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6A13F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647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76F4C733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647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278ADD26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F82647">
        <w:rPr>
          <w:rFonts w:ascii="Times New Roman" w:hAnsi="Times New Roman" w:cs="Times New Roman"/>
          <w:b/>
          <w:bCs/>
          <w:sz w:val="44"/>
          <w:szCs w:val="44"/>
        </w:rPr>
        <w:t>«Детская школа искусств № 20» г. Омска</w:t>
      </w:r>
    </w:p>
    <w:p w14:paraId="1552CAC2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F82647">
        <w:rPr>
          <w:rFonts w:ascii="Times New Roman" w:hAnsi="Times New Roman" w:cs="Times New Roman"/>
          <w:bCs/>
          <w:sz w:val="36"/>
          <w:szCs w:val="36"/>
        </w:rPr>
        <w:t>644039 г. Омск, ул. 1 Мая, д. 25, тел: 90-34-43</w:t>
      </w:r>
    </w:p>
    <w:p w14:paraId="243920B0" w14:textId="77777777" w:rsidR="00540218" w:rsidRPr="00F82647" w:rsidRDefault="003454EF" w:rsidP="0054021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noProof/>
          <w:lang w:eastAsia="ru-RU"/>
        </w:rPr>
        <w:pict w14:anchorId="429BAD0E">
          <v:line id="Прямая соединительная линия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3EA7B9DC" w14:textId="77777777" w:rsidR="00540218" w:rsidRPr="00F82647" w:rsidRDefault="00540218" w:rsidP="00540218">
      <w:pPr>
        <w:rPr>
          <w:rFonts w:ascii="Times New Roman" w:hAnsi="Times New Roman" w:cs="Times New Roman"/>
          <w:b/>
        </w:rPr>
      </w:pPr>
    </w:p>
    <w:p w14:paraId="4391F00F" w14:textId="77777777" w:rsidR="00540218" w:rsidRPr="00F82647" w:rsidRDefault="00540218" w:rsidP="00540218">
      <w:pPr>
        <w:rPr>
          <w:rFonts w:ascii="Times New Roman" w:hAnsi="Times New Roman" w:cs="Times New Roman"/>
          <w:b/>
        </w:rPr>
      </w:pPr>
    </w:p>
    <w:p w14:paraId="50B33FB2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ПРОГРАММА  В ОБЛАСТИ ИЗОБРАЗИТЕЛЬНОГО И ДЕКОРАТИВНО-ПРИКЛАДНОГО ИСКУССТВА</w:t>
      </w:r>
    </w:p>
    <w:p w14:paraId="079F7E1D" w14:textId="77777777" w:rsidR="00540218" w:rsidRPr="00F82647" w:rsidRDefault="00540218" w:rsidP="00540218">
      <w:pPr>
        <w:rPr>
          <w:rFonts w:ascii="Times New Roman" w:hAnsi="Times New Roman" w:cs="Times New Roman"/>
          <w:b/>
          <w:sz w:val="36"/>
          <w:szCs w:val="36"/>
        </w:rPr>
      </w:pPr>
    </w:p>
    <w:p w14:paraId="0CB5C7F9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Предметная область</w:t>
      </w:r>
    </w:p>
    <w:p w14:paraId="34C56018" w14:textId="77777777" w:rsidR="00540218" w:rsidRPr="00F82647" w:rsidRDefault="00540218" w:rsidP="00540218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  <w:szCs w:val="36"/>
        </w:rPr>
        <w:t>ПО.1.</w:t>
      </w:r>
      <w:r w:rsidRPr="00F82647">
        <w:rPr>
          <w:rFonts w:ascii="Times New Roman" w:hAnsi="Times New Roman" w:cs="Times New Roman"/>
          <w:b/>
          <w:sz w:val="36"/>
          <w:szCs w:val="36"/>
        </w:rPr>
        <w:t xml:space="preserve"> ХУДОЖЕСТВЕННО</w:t>
      </w:r>
      <w:r>
        <w:rPr>
          <w:rFonts w:ascii="Times New Roman" w:hAnsi="Times New Roman" w:cs="Times New Roman"/>
          <w:b/>
          <w:sz w:val="36"/>
          <w:szCs w:val="36"/>
        </w:rPr>
        <w:t xml:space="preserve">Е </w:t>
      </w:r>
      <w:r w:rsidRPr="00F82647">
        <w:rPr>
          <w:rFonts w:ascii="Times New Roman" w:hAnsi="Times New Roman" w:cs="Times New Roman"/>
          <w:b/>
          <w:sz w:val="36"/>
          <w:szCs w:val="36"/>
        </w:rPr>
        <w:t>ТВОРЧЕС</w:t>
      </w:r>
      <w:r>
        <w:rPr>
          <w:rFonts w:ascii="Times New Roman" w:hAnsi="Times New Roman" w:cs="Times New Roman"/>
          <w:b/>
          <w:sz w:val="36"/>
          <w:szCs w:val="36"/>
        </w:rPr>
        <w:t>ТВО</w:t>
      </w:r>
    </w:p>
    <w:p w14:paraId="13043AE2" w14:textId="77777777" w:rsidR="00540218" w:rsidRPr="00F82647" w:rsidRDefault="00540218" w:rsidP="00540218">
      <w:pPr>
        <w:rPr>
          <w:rFonts w:ascii="Times New Roman" w:hAnsi="Times New Roman" w:cs="Times New Roman"/>
          <w:b/>
        </w:rPr>
      </w:pPr>
    </w:p>
    <w:p w14:paraId="2453B27D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39F33CB4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14:paraId="436C9052" w14:textId="77777777" w:rsidR="00540218" w:rsidRPr="00021483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0218">
        <w:rPr>
          <w:rFonts w:ascii="Times New Roman" w:hAnsi="Times New Roman" w:cs="Times New Roman"/>
          <w:sz w:val="36"/>
          <w:szCs w:val="36"/>
        </w:rPr>
        <w:t>ПО.02.УП.01.</w:t>
      </w:r>
      <w:r w:rsidRPr="00021483">
        <w:rPr>
          <w:rFonts w:ascii="Times New Roman" w:hAnsi="Times New Roman" w:cs="Times New Roman"/>
          <w:b/>
          <w:bCs/>
          <w:sz w:val="36"/>
          <w:szCs w:val="36"/>
        </w:rPr>
        <w:t xml:space="preserve"> «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БЕСЕДЫ ОБ </w:t>
      </w:r>
      <w:r w:rsidRPr="00540218">
        <w:rPr>
          <w:rFonts w:ascii="Times New Roman" w:hAnsi="Times New Roman" w:cs="Times New Roman"/>
          <w:b/>
          <w:bCs/>
          <w:sz w:val="36"/>
          <w:szCs w:val="36"/>
        </w:rPr>
        <w:t>ИСКУССТВЕ</w:t>
      </w:r>
      <w:r w:rsidRPr="00021483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36E965D8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2F4D0F5" w14:textId="77777777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 xml:space="preserve">Срок реализации — </w:t>
      </w:r>
      <w:r>
        <w:rPr>
          <w:rFonts w:ascii="Times New Roman" w:hAnsi="Times New Roman" w:cs="Times New Roman"/>
          <w:b/>
          <w:sz w:val="36"/>
          <w:szCs w:val="36"/>
        </w:rPr>
        <w:t>3</w:t>
      </w:r>
      <w:r w:rsidRPr="00F82647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>
        <w:rPr>
          <w:rFonts w:ascii="Times New Roman" w:hAnsi="Times New Roman" w:cs="Times New Roman"/>
          <w:b/>
          <w:sz w:val="36"/>
          <w:szCs w:val="36"/>
        </w:rPr>
        <w:t>(8лет)</w:t>
      </w:r>
    </w:p>
    <w:p w14:paraId="75011766" w14:textId="77777777" w:rsidR="00540218" w:rsidRPr="00F82647" w:rsidRDefault="00540218" w:rsidP="00540218">
      <w:pPr>
        <w:rPr>
          <w:rFonts w:ascii="Times New Roman" w:hAnsi="Times New Roman" w:cs="Times New Roman"/>
        </w:rPr>
      </w:pPr>
    </w:p>
    <w:p w14:paraId="45EBA070" w14:textId="77777777" w:rsidR="00540218" w:rsidRPr="00F82647" w:rsidRDefault="00540218" w:rsidP="00540218">
      <w:pPr>
        <w:rPr>
          <w:rFonts w:ascii="Times New Roman" w:hAnsi="Times New Roman" w:cs="Times New Roman"/>
        </w:rPr>
      </w:pPr>
    </w:p>
    <w:p w14:paraId="7B76B03E" w14:textId="77777777" w:rsidR="00540218" w:rsidRPr="00F82647" w:rsidRDefault="00540218" w:rsidP="00540218">
      <w:pPr>
        <w:rPr>
          <w:rFonts w:ascii="Times New Roman" w:hAnsi="Times New Roman" w:cs="Times New Roman"/>
          <w:sz w:val="28"/>
          <w:szCs w:val="28"/>
        </w:rPr>
      </w:pPr>
    </w:p>
    <w:p w14:paraId="13542646" w14:textId="3059A30F" w:rsidR="00540218" w:rsidRPr="00F82647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647">
        <w:rPr>
          <w:rFonts w:ascii="Times New Roman" w:hAnsi="Times New Roman" w:cs="Times New Roman"/>
          <w:b/>
          <w:sz w:val="28"/>
          <w:szCs w:val="28"/>
        </w:rPr>
        <w:t>Омск 202</w:t>
      </w:r>
      <w:r w:rsidR="003454EF">
        <w:rPr>
          <w:rFonts w:ascii="Times New Roman" w:hAnsi="Times New Roman" w:cs="Times New Roman"/>
          <w:b/>
          <w:sz w:val="28"/>
          <w:szCs w:val="28"/>
        </w:rPr>
        <w:t>1</w:t>
      </w:r>
      <w:r w:rsidRPr="00F8264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E4D06B3" w14:textId="77777777" w:rsidR="00540218" w:rsidRPr="00F82647" w:rsidRDefault="00540218" w:rsidP="00540218">
      <w:pPr>
        <w:rPr>
          <w:rFonts w:ascii="Times New Roman" w:hAnsi="Times New Roman" w:cs="Times New Roman"/>
          <w:b/>
        </w:rPr>
      </w:pPr>
    </w:p>
    <w:p w14:paraId="0C06CE82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lastRenderedPageBreak/>
        <w:t>Принято на заседании                                                    УТВЕРЖДАЮ</w:t>
      </w:r>
    </w:p>
    <w:p w14:paraId="7C2CFDA8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педагогического совета                                                 директор БОУ ДО            БОУ ДО «Детская школа                                              «ДШИ№ 20» г. Омска.</w:t>
      </w:r>
    </w:p>
    <w:p w14:paraId="650C0B38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искусств№ 20» г. Омска.                                               Михейкина Е. А.</w:t>
      </w:r>
    </w:p>
    <w:p w14:paraId="1A17407B" w14:textId="45AA77A0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 xml:space="preserve">   «_____»________ 20</w:t>
      </w:r>
      <w:r w:rsidR="003454EF">
        <w:rPr>
          <w:rFonts w:ascii="Times New Roman" w:hAnsi="Times New Roman" w:cs="Times New Roman"/>
          <w:sz w:val="28"/>
          <w:szCs w:val="28"/>
        </w:rPr>
        <w:t>21</w:t>
      </w:r>
      <w:r w:rsidRPr="00021483">
        <w:rPr>
          <w:rFonts w:ascii="Times New Roman" w:hAnsi="Times New Roman" w:cs="Times New Roman"/>
          <w:sz w:val="28"/>
          <w:szCs w:val="28"/>
        </w:rPr>
        <w:t xml:space="preserve"> г.                                            ________________ Протокол № ______                                                      «_____»________ 20</w:t>
      </w:r>
      <w:r w:rsidR="003454EF">
        <w:rPr>
          <w:rFonts w:ascii="Times New Roman" w:hAnsi="Times New Roman" w:cs="Times New Roman"/>
          <w:sz w:val="28"/>
          <w:szCs w:val="28"/>
        </w:rPr>
        <w:t xml:space="preserve">21 </w:t>
      </w:r>
      <w:r w:rsidRPr="00021483">
        <w:rPr>
          <w:rFonts w:ascii="Times New Roman" w:hAnsi="Times New Roman" w:cs="Times New Roman"/>
          <w:sz w:val="28"/>
          <w:szCs w:val="28"/>
        </w:rPr>
        <w:t>г.</w:t>
      </w:r>
    </w:p>
    <w:p w14:paraId="0911800F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</w:p>
    <w:p w14:paraId="7F6A7CF6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</w:p>
    <w:p w14:paraId="3348EE71" w14:textId="77777777" w:rsidR="00540218" w:rsidRPr="00021483" w:rsidRDefault="00540218" w:rsidP="00540218">
      <w:pPr>
        <w:rPr>
          <w:rFonts w:ascii="Times New Roman" w:hAnsi="Times New Roman" w:cs="Times New Roman"/>
          <w:sz w:val="28"/>
          <w:szCs w:val="28"/>
        </w:rPr>
      </w:pPr>
    </w:p>
    <w:p w14:paraId="0FF02F4F" w14:textId="77777777" w:rsidR="00540218" w:rsidRPr="00021483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021483">
        <w:rPr>
          <w:rFonts w:ascii="Times New Roman" w:hAnsi="Times New Roman" w:cs="Times New Roman"/>
          <w:sz w:val="28"/>
          <w:szCs w:val="28"/>
        </w:rPr>
        <w:t xml:space="preserve">  Глухова Наталья Дмитриевна преподаватель художественного отделения Бюджетного образовательного учреждения дополнительного образования «Детская школа искусств №20» г. Омска.</w:t>
      </w:r>
    </w:p>
    <w:p w14:paraId="0C539D67" w14:textId="77777777" w:rsidR="00540218" w:rsidRPr="00021483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CA38A1" w14:textId="77777777" w:rsid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b/>
          <w:sz w:val="28"/>
          <w:szCs w:val="28"/>
        </w:rPr>
        <w:t>Рецензент:</w:t>
      </w:r>
      <w:r w:rsidRPr="00021483">
        <w:rPr>
          <w:rFonts w:ascii="Times New Roman" w:hAnsi="Times New Roman" w:cs="Times New Roman"/>
          <w:sz w:val="28"/>
          <w:szCs w:val="28"/>
        </w:rPr>
        <w:t xml:space="preserve"> Преподаватель высшей квалификационной категории председатель предметно цикловой комиссии БПОУ Омской области «Омский музыкально педагогический колледж» Труханова Ольга Павловна.</w:t>
      </w:r>
    </w:p>
    <w:p w14:paraId="2EEB6BE1" w14:textId="77777777" w:rsidR="00D246E6" w:rsidRDefault="00D246E6"/>
    <w:p w14:paraId="18966617" w14:textId="77777777" w:rsidR="00540218" w:rsidRDefault="00540218"/>
    <w:p w14:paraId="5CD7418B" w14:textId="77777777" w:rsidR="00540218" w:rsidRDefault="00540218"/>
    <w:p w14:paraId="48FA4C62" w14:textId="77777777" w:rsidR="00540218" w:rsidRDefault="00540218"/>
    <w:p w14:paraId="4551321A" w14:textId="77777777" w:rsidR="00540218" w:rsidRDefault="00540218"/>
    <w:p w14:paraId="56FBFBDE" w14:textId="77777777" w:rsidR="00540218" w:rsidRDefault="00540218"/>
    <w:p w14:paraId="1BFA471F" w14:textId="77777777" w:rsidR="00540218" w:rsidRDefault="00540218"/>
    <w:p w14:paraId="6B873113" w14:textId="77777777" w:rsidR="00540218" w:rsidRDefault="00540218"/>
    <w:p w14:paraId="3C728450" w14:textId="77777777" w:rsidR="00540218" w:rsidRDefault="00540218"/>
    <w:p w14:paraId="104AC5CF" w14:textId="77777777" w:rsidR="00540218" w:rsidRDefault="00540218"/>
    <w:p w14:paraId="1F935A63" w14:textId="77777777" w:rsidR="00540218" w:rsidRDefault="00540218"/>
    <w:p w14:paraId="72FF46AD" w14:textId="77777777" w:rsidR="00540218" w:rsidRDefault="00540218"/>
    <w:p w14:paraId="46475C53" w14:textId="77777777" w:rsidR="00540218" w:rsidRDefault="00540218"/>
    <w:p w14:paraId="3AADB132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Предмет БЕСЕДЫ ОБ ИСКУССТВЕ </w:t>
      </w:r>
    </w:p>
    <w:p w14:paraId="3473AB39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547C7E4D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 Структура программы учебного предмета</w:t>
      </w:r>
    </w:p>
    <w:p w14:paraId="47062C95" w14:textId="77777777" w:rsidR="00540218" w:rsidRPr="00540218" w:rsidRDefault="00540218" w:rsidP="0054021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2E93D73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Характеристика учебного предмета, его место и роль в образовательном процессе;</w:t>
      </w:r>
    </w:p>
    <w:p w14:paraId="58E73F24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Срок реализации учебного предмета;</w:t>
      </w:r>
    </w:p>
    <w:p w14:paraId="3A6E242A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Объем учебного времени предусмотренный учебным планом образовательной организации на </w:t>
      </w:r>
      <w:r>
        <w:rPr>
          <w:rFonts w:ascii="Times New Roman" w:hAnsi="Times New Roman" w:cs="Times New Roman"/>
          <w:sz w:val="28"/>
          <w:szCs w:val="28"/>
        </w:rPr>
        <w:t xml:space="preserve">реализацию учебного предмета; </w:t>
      </w:r>
    </w:p>
    <w:p w14:paraId="2E6E422A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Сведения о затратах учебного времени и гра</w:t>
      </w:r>
      <w:r>
        <w:rPr>
          <w:rFonts w:ascii="Times New Roman" w:hAnsi="Times New Roman" w:cs="Times New Roman"/>
          <w:sz w:val="28"/>
          <w:szCs w:val="28"/>
        </w:rPr>
        <w:t xml:space="preserve">фике промежуточной аттестации; </w:t>
      </w:r>
    </w:p>
    <w:p w14:paraId="56ED161B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Форма проведения учебных аудиторных занятий; o Цел</w:t>
      </w:r>
      <w:r>
        <w:rPr>
          <w:rFonts w:ascii="Times New Roman" w:hAnsi="Times New Roman" w:cs="Times New Roman"/>
          <w:sz w:val="28"/>
          <w:szCs w:val="28"/>
        </w:rPr>
        <w:t xml:space="preserve">ь и задачи учебного предмета; </w:t>
      </w:r>
    </w:p>
    <w:p w14:paraId="6075E345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Обоснование структуры программы учебног</w:t>
      </w:r>
      <w:r>
        <w:rPr>
          <w:rFonts w:ascii="Times New Roman" w:hAnsi="Times New Roman" w:cs="Times New Roman"/>
          <w:sz w:val="28"/>
          <w:szCs w:val="28"/>
        </w:rPr>
        <w:t xml:space="preserve">о предмета; o Методы обучения; </w:t>
      </w:r>
    </w:p>
    <w:p w14:paraId="259CC9A0" w14:textId="77777777" w:rsidR="00540218" w:rsidRDefault="00540218" w:rsidP="0054021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Описание материально-технических условий реализации учебного предмета;</w:t>
      </w:r>
    </w:p>
    <w:p w14:paraId="0AEFC6C3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ПРЕДМЕТА </w:t>
      </w:r>
    </w:p>
    <w:p w14:paraId="2BA8CCD4" w14:textId="77777777" w:rsidR="00540218" w:rsidRDefault="00540218" w:rsidP="0054021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Учебно-тематический п</w:t>
      </w:r>
      <w:r>
        <w:rPr>
          <w:rFonts w:ascii="Times New Roman" w:hAnsi="Times New Roman" w:cs="Times New Roman"/>
          <w:sz w:val="28"/>
          <w:szCs w:val="28"/>
        </w:rPr>
        <w:t xml:space="preserve">лан; </w:t>
      </w:r>
    </w:p>
    <w:p w14:paraId="05C6BE61" w14:textId="77777777" w:rsidR="00540218" w:rsidRDefault="00540218" w:rsidP="0054021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Содержание разделов и тем;</w:t>
      </w:r>
    </w:p>
    <w:p w14:paraId="34824F27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УЧАЩИХСЯ </w:t>
      </w:r>
    </w:p>
    <w:p w14:paraId="062362B0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ФОРМЫ И МЕТОДЫ КОНТРОЛЯ, СИСТЕМА ОЦЕНОК </w:t>
      </w:r>
    </w:p>
    <w:p w14:paraId="168DB369" w14:textId="77777777" w:rsidR="00540218" w:rsidRDefault="00540218" w:rsidP="005402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Аттестация: цели, виды, форма, содержание;</w:t>
      </w:r>
    </w:p>
    <w:p w14:paraId="552882D5" w14:textId="77777777" w:rsidR="00540218" w:rsidRDefault="00540218" w:rsidP="0054021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Критерии оценки; </w:t>
      </w:r>
    </w:p>
    <w:p w14:paraId="0E300E5B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МЕТОДИЧЕСКОЕ ОБЕСПЕЧЕНИЕ УЧЕБНОГО ПРОЦЕССА  </w:t>
      </w:r>
    </w:p>
    <w:p w14:paraId="64A37EE4" w14:textId="77777777" w:rsidR="00540218" w:rsidRDefault="00540218" w:rsidP="005402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етодические рекоменд</w:t>
      </w:r>
      <w:r>
        <w:rPr>
          <w:rFonts w:ascii="Times New Roman" w:hAnsi="Times New Roman" w:cs="Times New Roman"/>
          <w:sz w:val="28"/>
          <w:szCs w:val="28"/>
        </w:rPr>
        <w:t xml:space="preserve">ации преподавателям; </w:t>
      </w:r>
    </w:p>
    <w:p w14:paraId="6F47D5C1" w14:textId="77777777" w:rsidR="00540218" w:rsidRDefault="00540218" w:rsidP="0054021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Рекомендации по организации самостоятельной работы учащихся; </w:t>
      </w:r>
    </w:p>
    <w:p w14:paraId="31E040A7" w14:textId="77777777" w:rsidR="00540218" w:rsidRPr="00540218" w:rsidRDefault="00540218" w:rsidP="0054021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СПИСОК ЛИТЕРАТУРЫ И СРЕДСТВ ОБУЧЕНИЯ  </w:t>
      </w:r>
    </w:p>
    <w:p w14:paraId="031D241C" w14:textId="77777777" w:rsidR="00540218" w:rsidRPr="00540218" w:rsidRDefault="00540218" w:rsidP="00540218">
      <w:pPr>
        <w:pStyle w:val="a3"/>
        <w:ind w:left="7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I.ПОЯСНИТЕЛЬНАЯ ЗАПИСКА</w:t>
      </w:r>
    </w:p>
    <w:p w14:paraId="0FFEE6B2" w14:textId="77777777" w:rsidR="00540218" w:rsidRDefault="00540218" w:rsidP="00540218">
      <w:pPr>
        <w:pStyle w:val="a3"/>
        <w:ind w:left="795"/>
        <w:jc w:val="center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Характеристика учебного предмета «Беседы об искусстве», его место и роль в образовательном процессе</w:t>
      </w:r>
    </w:p>
    <w:p w14:paraId="40E4E7B3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учебного предмета «Беседы об искусстве»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40218">
        <w:rPr>
          <w:rFonts w:ascii="Times New Roman" w:hAnsi="Times New Roman" w:cs="Times New Roman"/>
          <w:sz w:val="28"/>
          <w:szCs w:val="28"/>
        </w:rPr>
        <w:t>азработана на основе и с учетом федеральн</w:t>
      </w:r>
      <w:r>
        <w:rPr>
          <w:rFonts w:ascii="Times New Roman" w:hAnsi="Times New Roman" w:cs="Times New Roman"/>
          <w:sz w:val="28"/>
          <w:szCs w:val="28"/>
        </w:rPr>
        <w:t xml:space="preserve">ых государственных требований к </w:t>
      </w:r>
      <w:r w:rsidRPr="00540218">
        <w:rPr>
          <w:rFonts w:ascii="Times New Roman" w:hAnsi="Times New Roman" w:cs="Times New Roman"/>
          <w:sz w:val="28"/>
          <w:szCs w:val="28"/>
        </w:rPr>
        <w:t>дополнительной предпрофе</w:t>
      </w:r>
      <w:r>
        <w:rPr>
          <w:rFonts w:ascii="Times New Roman" w:hAnsi="Times New Roman" w:cs="Times New Roman"/>
          <w:sz w:val="28"/>
          <w:szCs w:val="28"/>
        </w:rPr>
        <w:t xml:space="preserve">ссиональной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общеобразовательной </w:t>
      </w:r>
      <w:r w:rsidRPr="00540218">
        <w:rPr>
          <w:rFonts w:ascii="Times New Roman" w:hAnsi="Times New Roman" w:cs="Times New Roman"/>
          <w:sz w:val="28"/>
          <w:szCs w:val="28"/>
        </w:rPr>
        <w:t>программе в области изобразительного искусства «Живопись».</w:t>
      </w:r>
    </w:p>
    <w:p w14:paraId="28998EE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Учебный предмет «Беседы об искусстве» занимает важное место в комплексе предметов предпрофессиональных программ «Живопись». Он является одним из базовых составляющих для последующего изучения предметов в области изобразительного искусства. </w:t>
      </w:r>
    </w:p>
    <w:p w14:paraId="260B00D7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Логика построения программы учебного предмета «Беседы об искусстве» подразумевает развитие ребенка через первоначальную концентрацию внимания на выразительных возможностях искусства, через понимание взаимоотношений искусства с окружающей действительностью, понимание искусства в тесной связи с общими представлениями людей о гармонии. </w:t>
      </w:r>
    </w:p>
    <w:p w14:paraId="0F2C0D4D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Гибкое соединение элементов заданий позволяет чередовать задания из разных разделов, данный принцип способствует поддержанию творческого интереса к изобразительной деятельности. </w:t>
      </w:r>
    </w:p>
    <w:p w14:paraId="28070A9B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имеет цикличную структуру, что позволяет возвращаться к изученному материалу, закрепляя его и постепенно усложняя. </w:t>
      </w:r>
    </w:p>
    <w:p w14:paraId="312EA8A9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Полноценное освоение художественного образа возможно только тогда, когда на основе развитой эмоциональной отзывчивости у детей формируется эстетическое чувство: способность понимать главное в произведениях искусства, различать средства выразительности, а также соотносить содержание произведения искусства с собственным жизненным опытом. На решение этой задачи и направлено обучение по данной программе. </w:t>
      </w:r>
    </w:p>
    <w:p w14:paraId="660938C1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Темы заданий программы «Беседы об искусстве» продуманы с учетом возрастных возможностей детей и согласно минимуму требований к уровню подготовки обучающихся данного возраста. В работе с младшими школьниками урок необходимо строить разнообразно. Беседы следует чередовать с просмотром сюжетов, фильмов, обсуждением репродукций, прослушиванием музыки, посещением выставочных пространств, музеев, практической работой. </w:t>
      </w:r>
    </w:p>
    <w:p w14:paraId="0AD32A65" w14:textId="77777777" w:rsidR="00540218" w:rsidRP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СРОК РЕАЛИЗАЦИИ УЧЕБНОГО ПРЕДМЕТА </w:t>
      </w:r>
    </w:p>
    <w:p w14:paraId="620E15D8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Срок реализации учебного предмета «Беседы об искусстве» - 3 года в рамках дополнительной предпрофессиональной общеобразовательной программы «Живопись» с 8- летним сроком освоения. </w:t>
      </w:r>
    </w:p>
    <w:p w14:paraId="5168DF4D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lastRenderedPageBreak/>
        <w:t>ОБЪЕМ УЧЕБНОГО ВРЕМЕНИ И ВИДЫ УЧЕБНОЙ РАБОТЫ</w:t>
      </w: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795" w:type="dxa"/>
        <w:tblLook w:val="04A0" w:firstRow="1" w:lastRow="0" w:firstColumn="1" w:lastColumn="0" w:noHBand="0" w:noVBand="1"/>
      </w:tblPr>
      <w:tblGrid>
        <w:gridCol w:w="2124"/>
        <w:gridCol w:w="822"/>
        <w:gridCol w:w="822"/>
        <w:gridCol w:w="822"/>
        <w:gridCol w:w="823"/>
        <w:gridCol w:w="822"/>
        <w:gridCol w:w="823"/>
        <w:gridCol w:w="1718"/>
      </w:tblGrid>
      <w:tr w:rsidR="00540218" w14:paraId="11FFCEB7" w14:textId="77777777" w:rsidTr="00540218">
        <w:tc>
          <w:tcPr>
            <w:tcW w:w="2124" w:type="dxa"/>
          </w:tcPr>
          <w:p w14:paraId="3F4B7306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 учебной работы, аттестации, учебной нагрузки</w:t>
            </w:r>
          </w:p>
        </w:tc>
        <w:tc>
          <w:tcPr>
            <w:tcW w:w="4934" w:type="dxa"/>
            <w:gridSpan w:val="6"/>
          </w:tcPr>
          <w:p w14:paraId="4C88962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 график промежуточной аттестации</w:t>
            </w:r>
          </w:p>
        </w:tc>
        <w:tc>
          <w:tcPr>
            <w:tcW w:w="1718" w:type="dxa"/>
          </w:tcPr>
          <w:p w14:paraId="2EF5425E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540218" w14:paraId="06DE39BC" w14:textId="77777777" w:rsidTr="00540218">
        <w:tc>
          <w:tcPr>
            <w:tcW w:w="2124" w:type="dxa"/>
          </w:tcPr>
          <w:p w14:paraId="1DAA0FA9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1644" w:type="dxa"/>
            <w:gridSpan w:val="2"/>
          </w:tcPr>
          <w:p w14:paraId="20277D52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5" w:type="dxa"/>
            <w:gridSpan w:val="2"/>
          </w:tcPr>
          <w:p w14:paraId="25FF6BBD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5" w:type="dxa"/>
            <w:gridSpan w:val="2"/>
          </w:tcPr>
          <w:p w14:paraId="52D4E6EF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8" w:type="dxa"/>
          </w:tcPr>
          <w:p w14:paraId="4CAC3E48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218" w14:paraId="700AFA05" w14:textId="77777777" w:rsidTr="00B736E2">
        <w:tc>
          <w:tcPr>
            <w:tcW w:w="2124" w:type="dxa"/>
          </w:tcPr>
          <w:p w14:paraId="1659922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Полугодия</w:t>
            </w:r>
          </w:p>
        </w:tc>
        <w:tc>
          <w:tcPr>
            <w:tcW w:w="822" w:type="dxa"/>
          </w:tcPr>
          <w:p w14:paraId="0548A622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2" w:type="dxa"/>
          </w:tcPr>
          <w:p w14:paraId="4F1A1029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2" w:type="dxa"/>
          </w:tcPr>
          <w:p w14:paraId="35EADC5F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3" w:type="dxa"/>
          </w:tcPr>
          <w:p w14:paraId="0E14FC6F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2" w:type="dxa"/>
          </w:tcPr>
          <w:p w14:paraId="5624F295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3" w:type="dxa"/>
          </w:tcPr>
          <w:p w14:paraId="627B2A2C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18" w:type="dxa"/>
          </w:tcPr>
          <w:p w14:paraId="2A0DD75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218" w14:paraId="13728F85" w14:textId="77777777" w:rsidTr="006A1007">
        <w:tc>
          <w:tcPr>
            <w:tcW w:w="2124" w:type="dxa"/>
          </w:tcPr>
          <w:p w14:paraId="702694B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Аудиторные занятия (в часах)</w:t>
            </w:r>
          </w:p>
        </w:tc>
        <w:tc>
          <w:tcPr>
            <w:tcW w:w="822" w:type="dxa"/>
          </w:tcPr>
          <w:p w14:paraId="132416E9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" w:type="dxa"/>
          </w:tcPr>
          <w:p w14:paraId="6A8FA7CF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" w:type="dxa"/>
          </w:tcPr>
          <w:p w14:paraId="24258EC3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3" w:type="dxa"/>
          </w:tcPr>
          <w:p w14:paraId="4FE28B28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2" w:type="dxa"/>
          </w:tcPr>
          <w:p w14:paraId="41015FD6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3" w:type="dxa"/>
          </w:tcPr>
          <w:p w14:paraId="6CC67A91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18" w:type="dxa"/>
          </w:tcPr>
          <w:p w14:paraId="1559071D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540218" w14:paraId="1F40F9AD" w14:textId="77777777" w:rsidTr="00E30048">
        <w:tc>
          <w:tcPr>
            <w:tcW w:w="2124" w:type="dxa"/>
          </w:tcPr>
          <w:p w14:paraId="2CF8ACB2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822" w:type="dxa"/>
          </w:tcPr>
          <w:p w14:paraId="5B05F829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2" w:type="dxa"/>
          </w:tcPr>
          <w:p w14:paraId="0F0E3263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2" w:type="dxa"/>
          </w:tcPr>
          <w:p w14:paraId="2EAFAC40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3" w:type="dxa"/>
          </w:tcPr>
          <w:p w14:paraId="246FD424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2" w:type="dxa"/>
          </w:tcPr>
          <w:p w14:paraId="712A281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823" w:type="dxa"/>
          </w:tcPr>
          <w:p w14:paraId="7950F157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1718" w:type="dxa"/>
          </w:tcPr>
          <w:p w14:paraId="31478188" w14:textId="77777777" w:rsidR="00540218" w:rsidRDefault="00540218" w:rsidP="00540218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B72F53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</w:p>
    <w:p w14:paraId="009F55F4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З. – зачет </w:t>
      </w:r>
    </w:p>
    <w:p w14:paraId="7BB11A19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«Беседы об искусстве» имеет два учебно-тематических плана, рассчитанных на 3 года и 1 год освоения соответственно. </w:t>
      </w:r>
    </w:p>
    <w:p w14:paraId="54433495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«Беседы об искусстве» (3 года) включает в себя следующие разделы: </w:t>
      </w:r>
    </w:p>
    <w:p w14:paraId="3145151E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 класс: общая характеристика видов искусства: изобразительное искусство, литература, музыка, хореография, театр, кино и телевидение; </w:t>
      </w:r>
    </w:p>
    <w:p w14:paraId="4247E35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2 класс: изобразительное искусство, знакомство с народным искусством, праздниками (народные и светские), искусство и современный человек, музеи, библиотеки; </w:t>
      </w:r>
    </w:p>
    <w:p w14:paraId="5AE9200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3 класс: изобразительное искусство, декоративно-прикладное искусство, искусство как вид культурной деятельности, многогранный результат творческой деятельности поколений. </w:t>
      </w:r>
    </w:p>
    <w:p w14:paraId="3C7D7DF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Сохранение и приумножение культурного наследия.</w:t>
      </w:r>
    </w:p>
    <w:p w14:paraId="355617AA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Программа «Беседы об искусстве» (1 год) включает в себя следующие разделы: </w:t>
      </w:r>
    </w:p>
    <w:p w14:paraId="42D6B1AB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1. Общая характеристика видов искусства. </w:t>
      </w:r>
    </w:p>
    <w:p w14:paraId="416ACFF4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2. Пространственные (пластические) виды искусства. 3. Динамические (временные) виды искусства. </w:t>
      </w:r>
    </w:p>
    <w:p w14:paraId="39B88D85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4. Синтетические (зрелищные) виды искусства. </w:t>
      </w:r>
    </w:p>
    <w:p w14:paraId="781A04E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5. Язык изобразительного искусства. </w:t>
      </w:r>
    </w:p>
    <w:p w14:paraId="193AE6BD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lastRenderedPageBreak/>
        <w:t>6. Искусство как вид культурной деятельности. Многогранный результат творческой деятельности поколений. Сохранение и приумножение культурного наследия.</w:t>
      </w:r>
    </w:p>
    <w:p w14:paraId="03B2ABD1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Учебный материал, предложенный в программе, предполагает творческий подход педагога, за которым сохраняется право собственной компоновки тем и отдельных бесед. </w:t>
      </w:r>
    </w:p>
    <w:p w14:paraId="78762B84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Последовательность заданий в разделе выстраивается по принципу нарастания сложности поставленных задач. Некоторые темы предполагают введение практической деятельности («интерпретация»), что позволяет закрепить полученные детьми знания, а также выработать необходимые навыки.</w:t>
      </w:r>
    </w:p>
    <w:p w14:paraId="687068CD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Программа имеет цикличную структуру, что позволяет возвращаться к изученному материалу, закрепляя его и постепенно усложняя. </w:t>
      </w:r>
    </w:p>
    <w:p w14:paraId="3B71786F" w14:textId="77777777" w:rsid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ФОРМА ПРОВЕДЕНИЯ УЧЕБНЫХ АУДИТОРНЫХ ЗАНЯТИЙ</w:t>
      </w:r>
    </w:p>
    <w:p w14:paraId="0B260CC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Форма занятий - мелкогрупповая, количество человек в группе – от 4 до 10.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 </w:t>
      </w:r>
    </w:p>
    <w:p w14:paraId="4DC3CDBB" w14:textId="77777777" w:rsidR="00540218" w:rsidRP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ЦЕЛИ И ЗАДАЧИ УЧЕБНОГО ПРЕДМЕТА</w:t>
      </w:r>
    </w:p>
    <w:p w14:paraId="6BB870AC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Цель учебного предмета:</w:t>
      </w:r>
    </w:p>
    <w:p w14:paraId="1DC76C59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Художественно-эстетическое развитие личности на основе формирования первоначальных знаний об искусстве, его видах и жанрах, художественного вкуса; побуждение интереса к искусству и деятельности в сфере искусства.</w:t>
      </w:r>
    </w:p>
    <w:p w14:paraId="06946189" w14:textId="77777777" w:rsidR="00540218" w:rsidRP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 w:rsidRPr="00540218">
        <w:rPr>
          <w:rFonts w:ascii="Times New Roman" w:hAnsi="Times New Roman" w:cs="Times New Roman"/>
          <w:b/>
          <w:sz w:val="28"/>
          <w:szCs w:val="28"/>
        </w:rPr>
        <w:t xml:space="preserve">Задачи учебного предмета: </w:t>
      </w:r>
    </w:p>
    <w:p w14:paraId="056E780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Развитие навыков восприятия искусства. </w:t>
      </w:r>
    </w:p>
    <w:p w14:paraId="79FF3AF1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Развитие способности понимать главное в произведениях искусства, различать средства </w:t>
      </w:r>
    </w:p>
    <w:p w14:paraId="4F853BAB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выразительности, а также соотносить содержание произведения искусства с собственным жизненным </w:t>
      </w:r>
    </w:p>
    <w:p w14:paraId="454EDC5F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опытом.</w:t>
      </w:r>
    </w:p>
    <w:p w14:paraId="7D690CC3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Формирование навыков восприятия художественного образа. </w:t>
      </w:r>
    </w:p>
    <w:p w14:paraId="421B9664" w14:textId="77777777" w:rsidR="00540218" w:rsidRDefault="00540218" w:rsidP="00540218">
      <w:pPr>
        <w:pStyle w:val="a3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особенностями языка различных видов искусства. </w:t>
      </w: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Обучение специальной терминологии искусства. </w:t>
      </w:r>
    </w:p>
    <w:p w14:paraId="3765566A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Формирование первичных навыков анализа произведений искусства. </w:t>
      </w:r>
    </w:p>
    <w:p w14:paraId="45B1036A" w14:textId="77777777" w:rsid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ОБОСНОВАНИЕ СТРУКТУРЫ ПРОГРАММЫ</w:t>
      </w:r>
    </w:p>
    <w:p w14:paraId="32DCCA5B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lastRenderedPageBreak/>
        <w:t xml:space="preserve"> Обоснованием структуры программы являются ФГТ, отражающие все аспекты работы преподавателя с учеником. </w:t>
      </w:r>
    </w:p>
    <w:p w14:paraId="5B4BDE86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содержит следующие разделы: </w:t>
      </w:r>
    </w:p>
    <w:p w14:paraId="08A48FE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сведения о затратах учебного времени, предусмотренного на освоение</w:t>
      </w:r>
    </w:p>
    <w:p w14:paraId="2C304C02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учебного предмета; </w:t>
      </w:r>
    </w:p>
    <w:p w14:paraId="53E0B514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распределение учебного материала по годам обучения; </w:t>
      </w:r>
    </w:p>
    <w:p w14:paraId="6E8F9DA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описание дидактических единиц учебного предмета; </w:t>
      </w:r>
    </w:p>
    <w:p w14:paraId="169EE968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требования к уровню подготовки обучающихся; </w:t>
      </w:r>
    </w:p>
    <w:p w14:paraId="696CEC02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формы и методы контроля, система оценок; </w:t>
      </w:r>
    </w:p>
    <w:p w14:paraId="12A6EF88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sym w:font="Symbol" w:char="F0B7"/>
      </w:r>
      <w:r w:rsidRPr="00540218">
        <w:rPr>
          <w:rFonts w:ascii="Times New Roman" w:hAnsi="Times New Roman" w:cs="Times New Roman"/>
          <w:sz w:val="28"/>
          <w:szCs w:val="28"/>
        </w:rPr>
        <w:t xml:space="preserve"> методическое обеспечение учебного процесса. </w:t>
      </w:r>
    </w:p>
    <w:p w14:paraId="293FEFFA" w14:textId="77777777" w:rsidR="00540218" w:rsidRP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МЕТОДЫ ОБУЧЕНИЯ</w:t>
      </w:r>
    </w:p>
    <w:p w14:paraId="14E60CCF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составлена в соответствии с возрастными возможностями и учетом уровня развития детей. Для воспитания и развития навыков творческой работы учащихся в учебном процессе применяются следующие основные методы: </w:t>
      </w:r>
    </w:p>
    <w:p w14:paraId="58862382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15. объяснительно-иллюстративные (демонстрация методических пособий, иллюстраций, лучших работ из методического фонда отделения); </w:t>
      </w:r>
    </w:p>
    <w:p w14:paraId="2D0D28EA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16. частично-поисковые (работа с аналогами, эскизирование, выполнение вариативных заданий); </w:t>
      </w:r>
    </w:p>
    <w:p w14:paraId="6CE7680E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17. творческие (творческие задания, участие детей в конкурсах); </w:t>
      </w:r>
    </w:p>
    <w:p w14:paraId="048FD321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18. исследовательские (умение работать с источниками, перерабатывать информацию). </w:t>
      </w:r>
    </w:p>
    <w:p w14:paraId="1CA35E26" w14:textId="77777777" w:rsidR="00540218" w:rsidRPr="00540218" w:rsidRDefault="00540218" w:rsidP="00540218">
      <w:pPr>
        <w:pStyle w:val="a3"/>
        <w:ind w:left="795" w:firstLine="6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УЧЕБНОГО ПРЕДМЕТА</w:t>
      </w:r>
    </w:p>
    <w:p w14:paraId="425FA462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Для реализации программы «Живопись» по учебному предмету «Беседы об искусстве», обучающимся предоставлен необходимый перечень учебных аудиторий, специализированных кабинетов. Материально-техническое обеспечение включает в себя: выставочный зал, библиотеку, помещения для работы со специализированными материалами (фонотеку, видеотеку, фильмотеку, просмотровый видеозал), мастерские, учебные аудитории для групповых и мелкогрупповых занятий. Аудитории оборудованы удобной мебелью, наглядными пособиями. </w:t>
      </w:r>
    </w:p>
    <w:p w14:paraId="6A320F80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Каждый обучающийся обеспечивается доступом к библиотечным фондам и фондам аудио и видеозаписей школьной библиотеки. Библиотечный фонд укомплектовывается печатными и электронными изданиями основной, дополнительной, учебной и учебно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0218">
        <w:rPr>
          <w:rFonts w:ascii="Times New Roman" w:hAnsi="Times New Roman" w:cs="Times New Roman"/>
          <w:sz w:val="28"/>
          <w:szCs w:val="28"/>
        </w:rPr>
        <w:lastRenderedPageBreak/>
        <w:t>методической литературой по изобразительному искусству, а также альбомами по мировому искусству и культуре. Во время самостоятельной работы обучающиеся могут пользоваться Интернетом для сбора дополнительного материала по изучению видов изобразительного искусства, народных ремёсел, техник работы с материалами и т.д.</w:t>
      </w:r>
    </w:p>
    <w:p w14:paraId="1D89A1C8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В школе имеется натюрмортный фонд и методический фонд. Учебные аудитории, предназначенные для реализации учебного предмета «Беседы об искусстве», оснащены учебной мебелью (досками, столами, стульями, стеллажами, шкафами) и оформлены наглядными пособиями.</w:t>
      </w:r>
    </w:p>
    <w:p w14:paraId="441027EF" w14:textId="77777777" w:rsidR="00540218" w:rsidRDefault="00540218" w:rsidP="00540218">
      <w:pPr>
        <w:pStyle w:val="a3"/>
        <w:ind w:left="795" w:firstLine="621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Материально-техническая база соответствует действующим санитарным и противопожарным нормам. </w:t>
      </w:r>
    </w:p>
    <w:p w14:paraId="3AD8D118" w14:textId="77777777" w:rsidR="00540218" w:rsidRDefault="00540218" w:rsidP="00540218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2ADA5452" w14:textId="77777777" w:rsidR="00540218" w:rsidRDefault="00540218" w:rsidP="005402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УЧЕБНО – ТЕМАТИЧЕСКИЙ ПЛАН</w:t>
      </w:r>
    </w:p>
    <w:p w14:paraId="14E19606" w14:textId="77777777" w:rsidR="00540218" w:rsidRPr="001E07B7" w:rsidRDefault="00540218" w:rsidP="00540218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07B7">
        <w:rPr>
          <w:rFonts w:ascii="Times New Roman" w:hAnsi="Times New Roman" w:cs="Times New Roman"/>
          <w:b/>
          <w:bCs/>
          <w:iCs/>
          <w:sz w:val="28"/>
          <w:szCs w:val="28"/>
        </w:rPr>
        <w:t>1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4097"/>
        <w:gridCol w:w="1309"/>
        <w:gridCol w:w="1276"/>
        <w:gridCol w:w="1134"/>
        <w:gridCol w:w="1099"/>
      </w:tblGrid>
      <w:tr w:rsidR="00540218" w14:paraId="6549DFAE" w14:textId="77777777" w:rsidTr="009753D9">
        <w:trPr>
          <w:trHeight w:val="320"/>
        </w:trPr>
        <w:tc>
          <w:tcPr>
            <w:tcW w:w="656" w:type="dxa"/>
            <w:vMerge w:val="restart"/>
          </w:tcPr>
          <w:p w14:paraId="2D451B8E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4F3ED2FA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97" w:type="dxa"/>
            <w:vMerge w:val="restart"/>
          </w:tcPr>
          <w:p w14:paraId="3830AA1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</w:tc>
        <w:tc>
          <w:tcPr>
            <w:tcW w:w="1309" w:type="dxa"/>
            <w:vMerge w:val="restart"/>
          </w:tcPr>
          <w:p w14:paraId="3DFA3C6D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</w:t>
            </w:r>
          </w:p>
          <w:p w14:paraId="43ECF60B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509" w:type="dxa"/>
            <w:gridSpan w:val="3"/>
          </w:tcPr>
          <w:p w14:paraId="74A7D2AB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540218" w14:paraId="6A915A6F" w14:textId="77777777" w:rsidTr="009753D9">
        <w:trPr>
          <w:trHeight w:val="320"/>
        </w:trPr>
        <w:tc>
          <w:tcPr>
            <w:tcW w:w="656" w:type="dxa"/>
            <w:vMerge/>
          </w:tcPr>
          <w:p w14:paraId="5E171643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36BDF270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300A9452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E8DB44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Макси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мальная учебная</w:t>
            </w:r>
          </w:p>
          <w:p w14:paraId="20309280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нагрузка</w:t>
            </w:r>
          </w:p>
          <w:p w14:paraId="0271075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32D84A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4AA0604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05999880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Аудитор-ные</w:t>
            </w:r>
          </w:p>
          <w:p w14:paraId="707C15C7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занятия</w:t>
            </w:r>
          </w:p>
          <w:p w14:paraId="635C64B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0218" w14:paraId="39B27CDC" w14:textId="77777777" w:rsidTr="009753D9">
        <w:trPr>
          <w:trHeight w:val="320"/>
        </w:trPr>
        <w:tc>
          <w:tcPr>
            <w:tcW w:w="656" w:type="dxa"/>
            <w:vMerge/>
          </w:tcPr>
          <w:p w14:paraId="654741DE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79B6D0EA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75799718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A657BF" w14:textId="77777777" w:rsidR="00540218" w:rsidRDefault="00540218" w:rsidP="0054021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134" w:type="dxa"/>
          </w:tcPr>
          <w:p w14:paraId="0C81271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099" w:type="dxa"/>
          </w:tcPr>
          <w:p w14:paraId="51C6262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</w:tr>
      <w:tr w:rsidR="00540218" w14:paraId="160FA0C4" w14:textId="77777777" w:rsidTr="009753D9">
        <w:tc>
          <w:tcPr>
            <w:tcW w:w="656" w:type="dxa"/>
          </w:tcPr>
          <w:p w14:paraId="0F6CE3D5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4097" w:type="dxa"/>
          </w:tcPr>
          <w:p w14:paraId="5F6D2909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Вводная беседа о видах искусства</w:t>
            </w:r>
          </w:p>
          <w:p w14:paraId="79CC231F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09" w:type="dxa"/>
          </w:tcPr>
          <w:p w14:paraId="276C48D6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032F4DD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DE881D3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BC956B2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5BCA0C4" w14:textId="77777777" w:rsidTr="009753D9">
        <w:tc>
          <w:tcPr>
            <w:tcW w:w="656" w:type="dxa"/>
          </w:tcPr>
          <w:p w14:paraId="7097383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7454C54F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Знакомство с пространственными (пластическими) видами искусства</w:t>
            </w:r>
          </w:p>
        </w:tc>
        <w:tc>
          <w:tcPr>
            <w:tcW w:w="1309" w:type="dxa"/>
          </w:tcPr>
          <w:p w14:paraId="7322696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A32581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869D20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EAA48E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DEE7674" w14:textId="77777777" w:rsidTr="009753D9">
        <w:tc>
          <w:tcPr>
            <w:tcW w:w="656" w:type="dxa"/>
          </w:tcPr>
          <w:p w14:paraId="30702B9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5A43FB2B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Знакомство с динамическими (временными) видами искусства</w:t>
            </w:r>
          </w:p>
        </w:tc>
        <w:tc>
          <w:tcPr>
            <w:tcW w:w="1309" w:type="dxa"/>
          </w:tcPr>
          <w:p w14:paraId="7D0781E0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40E65B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761C4C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CC6B3D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F95E74A" w14:textId="77777777" w:rsidTr="009753D9">
        <w:tc>
          <w:tcPr>
            <w:tcW w:w="656" w:type="dxa"/>
          </w:tcPr>
          <w:p w14:paraId="50432C3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3C03046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Знакомство с синтетическими (зрелищными) видами искусства</w:t>
            </w:r>
          </w:p>
        </w:tc>
        <w:tc>
          <w:tcPr>
            <w:tcW w:w="1309" w:type="dxa"/>
          </w:tcPr>
          <w:p w14:paraId="5ACDC561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319F6C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61CF04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F3AD8A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00FE743" w14:textId="77777777" w:rsidTr="009753D9">
        <w:tc>
          <w:tcPr>
            <w:tcW w:w="656" w:type="dxa"/>
          </w:tcPr>
          <w:p w14:paraId="14D6E85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139B0428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Как работает художник, чем пользуется</w:t>
            </w:r>
          </w:p>
        </w:tc>
        <w:tc>
          <w:tcPr>
            <w:tcW w:w="1309" w:type="dxa"/>
          </w:tcPr>
          <w:p w14:paraId="3CFB23C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997B04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B5275B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57B238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8A65033" w14:textId="77777777" w:rsidTr="009753D9">
        <w:tc>
          <w:tcPr>
            <w:tcW w:w="656" w:type="dxa"/>
          </w:tcPr>
          <w:p w14:paraId="1D27C5A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19D6D9CF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Жанры изобразительного искусства</w:t>
            </w:r>
          </w:p>
        </w:tc>
        <w:tc>
          <w:tcPr>
            <w:tcW w:w="1309" w:type="dxa"/>
          </w:tcPr>
          <w:p w14:paraId="626EA5E0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9DE6DB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5251D6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BE5597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C065AC1" w14:textId="77777777" w:rsidTr="009753D9">
        <w:tc>
          <w:tcPr>
            <w:tcW w:w="656" w:type="dxa"/>
          </w:tcPr>
          <w:p w14:paraId="3F5F74D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4097" w:type="dxa"/>
          </w:tcPr>
          <w:p w14:paraId="4C1149EC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Композиция, что это?</w:t>
            </w:r>
          </w:p>
        </w:tc>
        <w:tc>
          <w:tcPr>
            <w:tcW w:w="1309" w:type="dxa"/>
          </w:tcPr>
          <w:p w14:paraId="4E4DADF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5179E4C" w14:textId="77777777" w:rsidR="00540218" w:rsidRPr="000B6875" w:rsidRDefault="00540218" w:rsidP="0054021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6207A9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70CAAE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40CA965" w14:textId="77777777" w:rsidTr="009753D9">
        <w:tc>
          <w:tcPr>
            <w:tcW w:w="656" w:type="dxa"/>
          </w:tcPr>
          <w:p w14:paraId="4AD4865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8</w:t>
            </w:r>
          </w:p>
        </w:tc>
        <w:tc>
          <w:tcPr>
            <w:tcW w:w="4097" w:type="dxa"/>
          </w:tcPr>
          <w:p w14:paraId="5632848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Знакомство с композиционными схемами</w:t>
            </w:r>
          </w:p>
        </w:tc>
        <w:tc>
          <w:tcPr>
            <w:tcW w:w="1309" w:type="dxa"/>
          </w:tcPr>
          <w:p w14:paraId="6B142A5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FA8C42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87B400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B54173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B1E44E5" w14:textId="77777777" w:rsidTr="009753D9">
        <w:tc>
          <w:tcPr>
            <w:tcW w:w="656" w:type="dxa"/>
          </w:tcPr>
          <w:p w14:paraId="54CB7BE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1D5D428F" w14:textId="77777777" w:rsidR="00540218" w:rsidRPr="00540218" w:rsidRDefault="00540218" w:rsidP="0054021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Рисунок, </w:t>
            </w:r>
          </w:p>
        </w:tc>
        <w:tc>
          <w:tcPr>
            <w:tcW w:w="1309" w:type="dxa"/>
          </w:tcPr>
          <w:p w14:paraId="1DCF222C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E5EAAA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0C4C89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8511EF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28F80D2" w14:textId="77777777" w:rsidTr="009753D9">
        <w:tc>
          <w:tcPr>
            <w:tcW w:w="656" w:type="dxa"/>
          </w:tcPr>
          <w:p w14:paraId="5345F5F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4097" w:type="dxa"/>
          </w:tcPr>
          <w:p w14:paraId="3DFB0FFA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Дистанционное обучение</w:t>
            </w: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 Графика, Пастель</w:t>
            </w:r>
          </w:p>
        </w:tc>
        <w:tc>
          <w:tcPr>
            <w:tcW w:w="1309" w:type="dxa"/>
          </w:tcPr>
          <w:p w14:paraId="63A0C99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A6211D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F539EE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604D5E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1E3EDD7" w14:textId="77777777" w:rsidTr="009753D9">
        <w:tc>
          <w:tcPr>
            <w:tcW w:w="656" w:type="dxa"/>
          </w:tcPr>
          <w:p w14:paraId="664DDA1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4097" w:type="dxa"/>
          </w:tcPr>
          <w:p w14:paraId="53B3BFF3" w14:textId="77777777" w:rsidR="00540218" w:rsidRPr="00540218" w:rsidRDefault="00540218" w:rsidP="00540218">
            <w:pPr>
              <w:tabs>
                <w:tab w:val="left" w:pos="1141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графики</w:t>
            </w:r>
          </w:p>
        </w:tc>
        <w:tc>
          <w:tcPr>
            <w:tcW w:w="1309" w:type="dxa"/>
          </w:tcPr>
          <w:p w14:paraId="31D7BE3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CA853B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0A14FC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77D6DA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C0A2A68" w14:textId="77777777" w:rsidTr="009753D9">
        <w:tc>
          <w:tcPr>
            <w:tcW w:w="656" w:type="dxa"/>
          </w:tcPr>
          <w:p w14:paraId="302832F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4097" w:type="dxa"/>
          </w:tcPr>
          <w:p w14:paraId="1137E9C0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. Силуэт, линия, тональное штрихование</w:t>
            </w:r>
          </w:p>
        </w:tc>
        <w:tc>
          <w:tcPr>
            <w:tcW w:w="1309" w:type="dxa"/>
          </w:tcPr>
          <w:p w14:paraId="290F312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6DEA80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6E0C0C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74F660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3517D02" w14:textId="77777777" w:rsidTr="009753D9">
        <w:tc>
          <w:tcPr>
            <w:tcW w:w="656" w:type="dxa"/>
          </w:tcPr>
          <w:p w14:paraId="4D09A80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4097" w:type="dxa"/>
          </w:tcPr>
          <w:p w14:paraId="068002F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Живопись</w:t>
            </w:r>
          </w:p>
        </w:tc>
        <w:tc>
          <w:tcPr>
            <w:tcW w:w="1309" w:type="dxa"/>
          </w:tcPr>
          <w:p w14:paraId="77FF73B5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E06D1C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6A99B4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3B6B52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C4975DF" w14:textId="77777777" w:rsidTr="009753D9">
        <w:tc>
          <w:tcPr>
            <w:tcW w:w="656" w:type="dxa"/>
          </w:tcPr>
          <w:p w14:paraId="68355A4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4097" w:type="dxa"/>
          </w:tcPr>
          <w:p w14:paraId="61D5BB4D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</w:tc>
        <w:tc>
          <w:tcPr>
            <w:tcW w:w="1309" w:type="dxa"/>
          </w:tcPr>
          <w:p w14:paraId="5F7F517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265099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92CB02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26EB60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2FAC3DC" w14:textId="77777777" w:rsidTr="009753D9">
        <w:tc>
          <w:tcPr>
            <w:tcW w:w="656" w:type="dxa"/>
          </w:tcPr>
          <w:p w14:paraId="493BAB5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4097" w:type="dxa"/>
          </w:tcPr>
          <w:p w14:paraId="11287BA7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Колорит</w:t>
            </w:r>
          </w:p>
        </w:tc>
        <w:tc>
          <w:tcPr>
            <w:tcW w:w="1309" w:type="dxa"/>
          </w:tcPr>
          <w:p w14:paraId="591C69BE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211811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491BB0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5C1B2F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677FF3C" w14:textId="77777777" w:rsidTr="009753D9">
        <w:tc>
          <w:tcPr>
            <w:tcW w:w="656" w:type="dxa"/>
          </w:tcPr>
          <w:p w14:paraId="59388F8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4097" w:type="dxa"/>
          </w:tcPr>
          <w:p w14:paraId="69E65E18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Способы работы с цветом: «Акварель»</w:t>
            </w:r>
          </w:p>
        </w:tc>
        <w:tc>
          <w:tcPr>
            <w:tcW w:w="1309" w:type="dxa"/>
          </w:tcPr>
          <w:p w14:paraId="45B49FD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D644B1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BA1078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BAB520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9548ADA" w14:textId="77777777" w:rsidTr="009753D9">
        <w:tc>
          <w:tcPr>
            <w:tcW w:w="656" w:type="dxa"/>
          </w:tcPr>
          <w:p w14:paraId="74878F5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4097" w:type="dxa"/>
          </w:tcPr>
          <w:p w14:paraId="0F91ED4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История красок</w:t>
            </w:r>
          </w:p>
        </w:tc>
        <w:tc>
          <w:tcPr>
            <w:tcW w:w="1309" w:type="dxa"/>
          </w:tcPr>
          <w:p w14:paraId="6C48379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98ABA8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A21EED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2D53B6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D3CF1D4" w14:textId="77777777" w:rsidTr="009753D9">
        <w:tc>
          <w:tcPr>
            <w:tcW w:w="656" w:type="dxa"/>
          </w:tcPr>
          <w:p w14:paraId="5B5F9C0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4097" w:type="dxa"/>
          </w:tcPr>
          <w:p w14:paraId="7DF148F3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Творческая работа: кисть может всё!</w:t>
            </w:r>
          </w:p>
        </w:tc>
        <w:tc>
          <w:tcPr>
            <w:tcW w:w="1309" w:type="dxa"/>
          </w:tcPr>
          <w:p w14:paraId="2C888A0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D23791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24EA608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4E869CD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350EFD71" w14:textId="77777777" w:rsidTr="009753D9">
        <w:tc>
          <w:tcPr>
            <w:tcW w:w="656" w:type="dxa"/>
          </w:tcPr>
          <w:p w14:paraId="46160B3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4097" w:type="dxa"/>
          </w:tcPr>
          <w:p w14:paraId="56B7FA9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Жанры живописи: портрет, пейзаж, натюрморт, батальный, станковый</w:t>
            </w:r>
          </w:p>
        </w:tc>
        <w:tc>
          <w:tcPr>
            <w:tcW w:w="1309" w:type="dxa"/>
          </w:tcPr>
          <w:p w14:paraId="6B16527E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267967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B046C9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3C76F8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765B377" w14:textId="77777777" w:rsidTr="009753D9">
        <w:tc>
          <w:tcPr>
            <w:tcW w:w="656" w:type="dxa"/>
          </w:tcPr>
          <w:p w14:paraId="1B1D98A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4097" w:type="dxa"/>
          </w:tcPr>
          <w:p w14:paraId="59759515" w14:textId="77777777" w:rsidR="00540218" w:rsidRPr="00540218" w:rsidRDefault="00540218" w:rsidP="0054021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Способы экспозиции: панорама, диорама, выставка, медиа-проект</w:t>
            </w:r>
          </w:p>
        </w:tc>
        <w:tc>
          <w:tcPr>
            <w:tcW w:w="1309" w:type="dxa"/>
          </w:tcPr>
          <w:p w14:paraId="0EE527BD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83240B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AE9C27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4D7019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CAA4CAB" w14:textId="77777777" w:rsidTr="009753D9">
        <w:tc>
          <w:tcPr>
            <w:tcW w:w="656" w:type="dxa"/>
          </w:tcPr>
          <w:p w14:paraId="63A27E0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4097" w:type="dxa"/>
          </w:tcPr>
          <w:p w14:paraId="6BC982F2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Виды живописи: гуашь, темпера</w:t>
            </w:r>
          </w:p>
        </w:tc>
        <w:tc>
          <w:tcPr>
            <w:tcW w:w="1309" w:type="dxa"/>
          </w:tcPr>
          <w:p w14:paraId="2CB164CB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C74825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CB9C94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E6AA78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188265E" w14:textId="77777777" w:rsidTr="009753D9">
        <w:tc>
          <w:tcPr>
            <w:tcW w:w="656" w:type="dxa"/>
          </w:tcPr>
          <w:p w14:paraId="5C4C3FC5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4097" w:type="dxa"/>
          </w:tcPr>
          <w:p w14:paraId="743747F2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Виды живописи: масляная, акрил</w:t>
            </w:r>
          </w:p>
        </w:tc>
        <w:tc>
          <w:tcPr>
            <w:tcW w:w="1309" w:type="dxa"/>
          </w:tcPr>
          <w:p w14:paraId="07D017E3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5311470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6E9F6A3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8A79EE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598DE7B" w14:textId="77777777" w:rsidTr="009753D9">
        <w:tc>
          <w:tcPr>
            <w:tcW w:w="656" w:type="dxa"/>
          </w:tcPr>
          <w:p w14:paraId="5F348FD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4097" w:type="dxa"/>
          </w:tcPr>
          <w:p w14:paraId="7E7EB43F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Любимый художник</w:t>
            </w:r>
          </w:p>
        </w:tc>
        <w:tc>
          <w:tcPr>
            <w:tcW w:w="1309" w:type="dxa"/>
          </w:tcPr>
          <w:p w14:paraId="5DD5C055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C406900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7E0902F5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3AC368D1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4AB6F88A" w14:textId="77777777" w:rsidTr="009753D9">
        <w:tc>
          <w:tcPr>
            <w:tcW w:w="656" w:type="dxa"/>
          </w:tcPr>
          <w:p w14:paraId="049C1C9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4097" w:type="dxa"/>
          </w:tcPr>
          <w:p w14:paraId="74022CF7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Архитектура как вид искусства</w:t>
            </w:r>
          </w:p>
        </w:tc>
        <w:tc>
          <w:tcPr>
            <w:tcW w:w="1309" w:type="dxa"/>
          </w:tcPr>
          <w:p w14:paraId="1283E496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8E514D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5DB82D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216F6D0B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540218" w14:paraId="4D3B1F1A" w14:textId="77777777" w:rsidTr="009753D9">
        <w:tc>
          <w:tcPr>
            <w:tcW w:w="656" w:type="dxa"/>
          </w:tcPr>
          <w:p w14:paraId="6869B32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4097" w:type="dxa"/>
          </w:tcPr>
          <w:p w14:paraId="3A0AC406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История архитектуры – история человечества</w:t>
            </w:r>
          </w:p>
        </w:tc>
        <w:tc>
          <w:tcPr>
            <w:tcW w:w="1309" w:type="dxa"/>
          </w:tcPr>
          <w:p w14:paraId="4A0EE063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7C3175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264767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7320D29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540218" w14:paraId="56D901E2" w14:textId="77777777" w:rsidTr="009753D9">
        <w:tc>
          <w:tcPr>
            <w:tcW w:w="656" w:type="dxa"/>
          </w:tcPr>
          <w:p w14:paraId="7025103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4097" w:type="dxa"/>
          </w:tcPr>
          <w:p w14:paraId="58EC2423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Стили и виды архитектуры</w:t>
            </w:r>
          </w:p>
        </w:tc>
        <w:tc>
          <w:tcPr>
            <w:tcW w:w="1309" w:type="dxa"/>
          </w:tcPr>
          <w:p w14:paraId="76332CDA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44C94BE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8F30615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E3D0AEE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84FCC17" w14:textId="77777777" w:rsidTr="009753D9">
        <w:tc>
          <w:tcPr>
            <w:tcW w:w="656" w:type="dxa"/>
          </w:tcPr>
          <w:p w14:paraId="5E2A287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4097" w:type="dxa"/>
          </w:tcPr>
          <w:p w14:paraId="12607179" w14:textId="77777777" w:rsidR="00540218" w:rsidRPr="00540218" w:rsidRDefault="00540218" w:rsidP="009753D9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Город-мечта</w:t>
            </w:r>
          </w:p>
        </w:tc>
        <w:tc>
          <w:tcPr>
            <w:tcW w:w="1309" w:type="dxa"/>
          </w:tcPr>
          <w:p w14:paraId="18EDE090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8CCB13A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5FB7F1C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2EC28AB3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</w:tbl>
    <w:p w14:paraId="2855911B" w14:textId="77777777" w:rsidR="00540218" w:rsidRDefault="00540218" w:rsidP="0054021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5AC914C" w14:textId="77777777" w:rsidR="00540218" w:rsidRPr="001E07B7" w:rsidRDefault="00540218" w:rsidP="00540218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Pr="001E07B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4097"/>
        <w:gridCol w:w="1309"/>
        <w:gridCol w:w="1276"/>
        <w:gridCol w:w="1134"/>
        <w:gridCol w:w="1099"/>
      </w:tblGrid>
      <w:tr w:rsidR="00540218" w14:paraId="6AE01DC6" w14:textId="77777777" w:rsidTr="009753D9">
        <w:trPr>
          <w:trHeight w:val="320"/>
        </w:trPr>
        <w:tc>
          <w:tcPr>
            <w:tcW w:w="656" w:type="dxa"/>
            <w:vMerge w:val="restart"/>
          </w:tcPr>
          <w:p w14:paraId="784EFE4D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097ECD2E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97" w:type="dxa"/>
            <w:vMerge w:val="restart"/>
          </w:tcPr>
          <w:p w14:paraId="6092254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</w:tc>
        <w:tc>
          <w:tcPr>
            <w:tcW w:w="1309" w:type="dxa"/>
            <w:vMerge w:val="restart"/>
          </w:tcPr>
          <w:p w14:paraId="61AC8D73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</w:t>
            </w:r>
          </w:p>
          <w:p w14:paraId="33BB5643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509" w:type="dxa"/>
            <w:gridSpan w:val="3"/>
          </w:tcPr>
          <w:p w14:paraId="34E907E1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540218" w14:paraId="247FBD60" w14:textId="77777777" w:rsidTr="009753D9">
        <w:trPr>
          <w:trHeight w:val="320"/>
        </w:trPr>
        <w:tc>
          <w:tcPr>
            <w:tcW w:w="656" w:type="dxa"/>
            <w:vMerge/>
          </w:tcPr>
          <w:p w14:paraId="32E3295F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4FB6DF7A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35A82D7A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E57937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Макси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мальная учебная</w:t>
            </w:r>
          </w:p>
          <w:p w14:paraId="7167E8ED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нагрузка</w:t>
            </w:r>
          </w:p>
          <w:p w14:paraId="3A5FC3E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EB8635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14885A73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4E02B449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Аудитор-ные</w:t>
            </w:r>
          </w:p>
          <w:p w14:paraId="58CB2B6F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занятия</w:t>
            </w:r>
          </w:p>
          <w:p w14:paraId="054E362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0218" w14:paraId="789EC142" w14:textId="77777777" w:rsidTr="009753D9">
        <w:trPr>
          <w:trHeight w:val="320"/>
        </w:trPr>
        <w:tc>
          <w:tcPr>
            <w:tcW w:w="656" w:type="dxa"/>
            <w:vMerge/>
          </w:tcPr>
          <w:p w14:paraId="5390CB7D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74DB5C6A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1E753ED4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2F8094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134" w:type="dxa"/>
          </w:tcPr>
          <w:p w14:paraId="5088E6D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099" w:type="dxa"/>
          </w:tcPr>
          <w:p w14:paraId="2F0BF40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</w:tr>
      <w:tr w:rsidR="00540218" w14:paraId="13A571AE" w14:textId="77777777" w:rsidTr="009753D9">
        <w:tc>
          <w:tcPr>
            <w:tcW w:w="656" w:type="dxa"/>
          </w:tcPr>
          <w:p w14:paraId="7D68EAB2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4097" w:type="dxa"/>
          </w:tcPr>
          <w:p w14:paraId="3D00BA42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Фотография как вид искусства</w:t>
            </w:r>
          </w:p>
        </w:tc>
        <w:tc>
          <w:tcPr>
            <w:tcW w:w="1309" w:type="dxa"/>
          </w:tcPr>
          <w:p w14:paraId="5FF638BC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3EB7E6F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C5E1EA5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1CA943B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BC2F9EA" w14:textId="77777777" w:rsidTr="009753D9">
        <w:tc>
          <w:tcPr>
            <w:tcW w:w="656" w:type="dxa"/>
          </w:tcPr>
          <w:p w14:paraId="4D06D64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1A587416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Стили и жанры фотоискусства</w:t>
            </w:r>
          </w:p>
        </w:tc>
        <w:tc>
          <w:tcPr>
            <w:tcW w:w="1309" w:type="dxa"/>
          </w:tcPr>
          <w:p w14:paraId="4E6A2C3C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A2FD52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810634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7BE54A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8FF72BD" w14:textId="77777777" w:rsidTr="009753D9">
        <w:tc>
          <w:tcPr>
            <w:tcW w:w="656" w:type="dxa"/>
          </w:tcPr>
          <w:p w14:paraId="11FA5F0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4D1C3AED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Литература как вид искусства</w:t>
            </w:r>
          </w:p>
        </w:tc>
        <w:tc>
          <w:tcPr>
            <w:tcW w:w="1309" w:type="dxa"/>
          </w:tcPr>
          <w:p w14:paraId="4F0D767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286309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1039CC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2A32CE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ADFA8C5" w14:textId="77777777" w:rsidTr="009753D9">
        <w:tc>
          <w:tcPr>
            <w:tcW w:w="656" w:type="dxa"/>
          </w:tcPr>
          <w:p w14:paraId="0AE19E8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0C8C694F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Литературные жанры</w:t>
            </w:r>
          </w:p>
        </w:tc>
        <w:tc>
          <w:tcPr>
            <w:tcW w:w="1309" w:type="dxa"/>
          </w:tcPr>
          <w:p w14:paraId="01B0A64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0E7126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BBA173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D199E6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1C9E62A" w14:textId="77777777" w:rsidTr="009753D9">
        <w:tc>
          <w:tcPr>
            <w:tcW w:w="656" w:type="dxa"/>
          </w:tcPr>
          <w:p w14:paraId="315A59F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723B499A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Иллюстрация, книжная графика как вид изобразительного искусства</w:t>
            </w:r>
          </w:p>
        </w:tc>
        <w:tc>
          <w:tcPr>
            <w:tcW w:w="1309" w:type="dxa"/>
          </w:tcPr>
          <w:p w14:paraId="67837B19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A166C7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94CBB4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FBA1B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93629CD" w14:textId="77777777" w:rsidTr="009753D9">
        <w:tc>
          <w:tcPr>
            <w:tcW w:w="656" w:type="dxa"/>
          </w:tcPr>
          <w:p w14:paraId="398F867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522564D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иллюстрация</w:t>
            </w:r>
          </w:p>
        </w:tc>
        <w:tc>
          <w:tcPr>
            <w:tcW w:w="1309" w:type="dxa"/>
          </w:tcPr>
          <w:p w14:paraId="7F9A30AB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94A028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75029B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295C690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4A30B58C" w14:textId="77777777" w:rsidTr="009753D9">
        <w:tc>
          <w:tcPr>
            <w:tcW w:w="656" w:type="dxa"/>
          </w:tcPr>
          <w:p w14:paraId="0DEE8BC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4097" w:type="dxa"/>
          </w:tcPr>
          <w:p w14:paraId="1374C66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Библиотека как центр культурной жизни</w:t>
            </w:r>
          </w:p>
        </w:tc>
        <w:tc>
          <w:tcPr>
            <w:tcW w:w="1309" w:type="dxa"/>
          </w:tcPr>
          <w:p w14:paraId="01ED36D7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45D9786" w14:textId="77777777" w:rsidR="00540218" w:rsidRPr="000B6875" w:rsidRDefault="00540218" w:rsidP="0054021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58A92C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02C9A8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59CCC80" w14:textId="77777777" w:rsidTr="009753D9">
        <w:tc>
          <w:tcPr>
            <w:tcW w:w="656" w:type="dxa"/>
          </w:tcPr>
          <w:p w14:paraId="49B19A2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4097" w:type="dxa"/>
          </w:tcPr>
          <w:p w14:paraId="3D73DC5B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экслибрис</w:t>
            </w:r>
          </w:p>
        </w:tc>
        <w:tc>
          <w:tcPr>
            <w:tcW w:w="1309" w:type="dxa"/>
          </w:tcPr>
          <w:p w14:paraId="20D9512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C0ADA3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762981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C72A7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41BEC10" w14:textId="77777777" w:rsidTr="009753D9">
        <w:tc>
          <w:tcPr>
            <w:tcW w:w="656" w:type="dxa"/>
          </w:tcPr>
          <w:p w14:paraId="7B5E20B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651AF57C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Литература и синтез искусств</w:t>
            </w:r>
          </w:p>
        </w:tc>
        <w:tc>
          <w:tcPr>
            <w:tcW w:w="1309" w:type="dxa"/>
          </w:tcPr>
          <w:p w14:paraId="5648759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4D39F4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5936CC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3C1927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A6B489A" w14:textId="77777777" w:rsidTr="009753D9">
        <w:tc>
          <w:tcPr>
            <w:tcW w:w="656" w:type="dxa"/>
          </w:tcPr>
          <w:p w14:paraId="1E3C1B2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4097" w:type="dxa"/>
          </w:tcPr>
          <w:p w14:paraId="02E95107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. Музыка как вид искусства. Стили и жанры музыки</w:t>
            </w:r>
          </w:p>
        </w:tc>
        <w:tc>
          <w:tcPr>
            <w:tcW w:w="1309" w:type="dxa"/>
          </w:tcPr>
          <w:p w14:paraId="4BD6281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1CC330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1CE610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56CCFC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030A268" w14:textId="77777777" w:rsidTr="009753D9">
        <w:tc>
          <w:tcPr>
            <w:tcW w:w="656" w:type="dxa"/>
          </w:tcPr>
          <w:p w14:paraId="60CD10D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4097" w:type="dxa"/>
          </w:tcPr>
          <w:p w14:paraId="360BDA3A" w14:textId="77777777" w:rsidR="00540218" w:rsidRPr="00540218" w:rsidRDefault="00540218" w:rsidP="009753D9">
            <w:pPr>
              <w:tabs>
                <w:tab w:val="left" w:pos="1141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</w:tc>
        <w:tc>
          <w:tcPr>
            <w:tcW w:w="1309" w:type="dxa"/>
          </w:tcPr>
          <w:p w14:paraId="7FBFBFE7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A32032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BAF709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47F3C1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32CBC64" w14:textId="77777777" w:rsidTr="009753D9">
        <w:tc>
          <w:tcPr>
            <w:tcW w:w="656" w:type="dxa"/>
          </w:tcPr>
          <w:p w14:paraId="44D3532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4097" w:type="dxa"/>
          </w:tcPr>
          <w:p w14:paraId="7A293A02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Что такое опера, мюзикл?</w:t>
            </w:r>
          </w:p>
        </w:tc>
        <w:tc>
          <w:tcPr>
            <w:tcW w:w="1309" w:type="dxa"/>
          </w:tcPr>
          <w:p w14:paraId="1AA345D5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4BAAD7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89D3A5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2D5125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60B7CAB" w14:textId="77777777" w:rsidTr="009753D9">
        <w:tc>
          <w:tcPr>
            <w:tcW w:w="656" w:type="dxa"/>
          </w:tcPr>
          <w:p w14:paraId="364411A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4097" w:type="dxa"/>
          </w:tcPr>
          <w:p w14:paraId="6C6739B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 Времена года. Образное восприятие музыки</w:t>
            </w:r>
          </w:p>
        </w:tc>
        <w:tc>
          <w:tcPr>
            <w:tcW w:w="1309" w:type="dxa"/>
          </w:tcPr>
          <w:p w14:paraId="4F1F1FB0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80F91E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85D4B8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E26154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D9C39B3" w14:textId="77777777" w:rsidTr="009753D9">
        <w:tc>
          <w:tcPr>
            <w:tcW w:w="656" w:type="dxa"/>
          </w:tcPr>
          <w:p w14:paraId="51BA7C5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4097" w:type="dxa"/>
          </w:tcPr>
          <w:p w14:paraId="7A421097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Хореография как вид искусства</w:t>
            </w:r>
          </w:p>
        </w:tc>
        <w:tc>
          <w:tcPr>
            <w:tcW w:w="1309" w:type="dxa"/>
          </w:tcPr>
          <w:p w14:paraId="53836704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313EF8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ED8D72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FC3979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D74A003" w14:textId="77777777" w:rsidTr="009753D9">
        <w:tc>
          <w:tcPr>
            <w:tcW w:w="656" w:type="dxa"/>
          </w:tcPr>
          <w:p w14:paraId="7D5E75C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4097" w:type="dxa"/>
          </w:tcPr>
          <w:p w14:paraId="2BD9F0EC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Виды хореографического искусства. Танец и балет</w:t>
            </w:r>
          </w:p>
        </w:tc>
        <w:tc>
          <w:tcPr>
            <w:tcW w:w="1309" w:type="dxa"/>
          </w:tcPr>
          <w:p w14:paraId="62FC5118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4BFEAE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1A24F1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AC11CA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5BC396C" w14:textId="77777777" w:rsidTr="009753D9">
        <w:tc>
          <w:tcPr>
            <w:tcW w:w="656" w:type="dxa"/>
          </w:tcPr>
          <w:p w14:paraId="3E2B642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4097" w:type="dxa"/>
          </w:tcPr>
          <w:p w14:paraId="21AE6744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Композиция в хореографии</w:t>
            </w:r>
          </w:p>
        </w:tc>
        <w:tc>
          <w:tcPr>
            <w:tcW w:w="1309" w:type="dxa"/>
          </w:tcPr>
          <w:p w14:paraId="3ABC6489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869A48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7D990D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096014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649764A" w14:textId="77777777" w:rsidTr="009753D9">
        <w:tc>
          <w:tcPr>
            <w:tcW w:w="656" w:type="dxa"/>
          </w:tcPr>
          <w:p w14:paraId="20F386E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4097" w:type="dxa"/>
          </w:tcPr>
          <w:p w14:paraId="398C0FC2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Искусство театра. Виды и жанры искусства театра</w:t>
            </w:r>
          </w:p>
        </w:tc>
        <w:tc>
          <w:tcPr>
            <w:tcW w:w="1309" w:type="dxa"/>
          </w:tcPr>
          <w:p w14:paraId="4D45614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9B134B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E40F1A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C82858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CD64F61" w14:textId="77777777" w:rsidTr="009753D9">
        <w:tc>
          <w:tcPr>
            <w:tcW w:w="656" w:type="dxa"/>
          </w:tcPr>
          <w:p w14:paraId="7B4BE47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4097" w:type="dxa"/>
          </w:tcPr>
          <w:p w14:paraId="2987FB73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театрального искусства</w:t>
            </w:r>
          </w:p>
        </w:tc>
        <w:tc>
          <w:tcPr>
            <w:tcW w:w="1309" w:type="dxa"/>
          </w:tcPr>
          <w:p w14:paraId="60C6455D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15FF1C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8CB35D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6DD24B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974455D" w14:textId="77777777" w:rsidTr="009753D9">
        <w:tc>
          <w:tcPr>
            <w:tcW w:w="656" w:type="dxa"/>
          </w:tcPr>
          <w:p w14:paraId="24B0205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4097" w:type="dxa"/>
          </w:tcPr>
          <w:p w14:paraId="13D59D39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Художник театра: оформление спектакля, декорации, костюмы</w:t>
            </w:r>
          </w:p>
        </w:tc>
        <w:tc>
          <w:tcPr>
            <w:tcW w:w="1309" w:type="dxa"/>
          </w:tcPr>
          <w:p w14:paraId="04FD519A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53035C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58BA29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8E8E3B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B13F180" w14:textId="77777777" w:rsidTr="009753D9">
        <w:tc>
          <w:tcPr>
            <w:tcW w:w="656" w:type="dxa"/>
          </w:tcPr>
          <w:p w14:paraId="1C95B3A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4097" w:type="dxa"/>
          </w:tcPr>
          <w:p w14:paraId="361A410C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Кино как вид искусства</w:t>
            </w:r>
          </w:p>
        </w:tc>
        <w:tc>
          <w:tcPr>
            <w:tcW w:w="1309" w:type="dxa"/>
          </w:tcPr>
          <w:p w14:paraId="283E3D5B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6C4974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EECB37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9ACF3D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EA46EB2" w14:textId="77777777" w:rsidTr="009753D9">
        <w:tc>
          <w:tcPr>
            <w:tcW w:w="656" w:type="dxa"/>
          </w:tcPr>
          <w:p w14:paraId="5724864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4097" w:type="dxa"/>
          </w:tcPr>
          <w:p w14:paraId="2F403646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Виды и жанры кино: художественное, документальное</w:t>
            </w:r>
          </w:p>
        </w:tc>
        <w:tc>
          <w:tcPr>
            <w:tcW w:w="1309" w:type="dxa"/>
          </w:tcPr>
          <w:p w14:paraId="4D6EE529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25A258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75F228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7BD925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7D70921" w14:textId="77777777" w:rsidTr="009753D9">
        <w:tc>
          <w:tcPr>
            <w:tcW w:w="656" w:type="dxa"/>
          </w:tcPr>
          <w:p w14:paraId="753780F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4097" w:type="dxa"/>
          </w:tcPr>
          <w:p w14:paraId="6D5CAAC6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Детское кино</w:t>
            </w:r>
          </w:p>
        </w:tc>
        <w:tc>
          <w:tcPr>
            <w:tcW w:w="1309" w:type="dxa"/>
          </w:tcPr>
          <w:p w14:paraId="17105CC0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9C2FE1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89B08C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EADAD1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A58189D" w14:textId="77777777" w:rsidTr="009753D9">
        <w:tc>
          <w:tcPr>
            <w:tcW w:w="656" w:type="dxa"/>
          </w:tcPr>
          <w:p w14:paraId="2F85F781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4097" w:type="dxa"/>
          </w:tcPr>
          <w:p w14:paraId="4174D266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Художники кино</w:t>
            </w:r>
          </w:p>
        </w:tc>
        <w:tc>
          <w:tcPr>
            <w:tcW w:w="1309" w:type="dxa"/>
          </w:tcPr>
          <w:p w14:paraId="39B87849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4EB4B3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1B0FD0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DE8E2F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6859D32" w14:textId="77777777" w:rsidTr="009753D9">
        <w:tc>
          <w:tcPr>
            <w:tcW w:w="656" w:type="dxa"/>
          </w:tcPr>
          <w:p w14:paraId="50B52BC1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4097" w:type="dxa"/>
          </w:tcPr>
          <w:p w14:paraId="515C7A75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Мультипликация как вид искусства</w:t>
            </w:r>
          </w:p>
        </w:tc>
        <w:tc>
          <w:tcPr>
            <w:tcW w:w="1309" w:type="dxa"/>
          </w:tcPr>
          <w:p w14:paraId="63D2B132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4E4AB1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383BE8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03258C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4016E97" w14:textId="77777777" w:rsidTr="009753D9">
        <w:tc>
          <w:tcPr>
            <w:tcW w:w="656" w:type="dxa"/>
          </w:tcPr>
          <w:p w14:paraId="0EEC502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4097" w:type="dxa"/>
          </w:tcPr>
          <w:p w14:paraId="1ACB7223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Виды медиа-культуры </w:t>
            </w:r>
          </w:p>
        </w:tc>
        <w:tc>
          <w:tcPr>
            <w:tcW w:w="1309" w:type="dxa"/>
          </w:tcPr>
          <w:p w14:paraId="09E6624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6546AF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F999D7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33BB0F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307B422" w14:textId="77777777" w:rsidTr="009753D9">
        <w:tc>
          <w:tcPr>
            <w:tcW w:w="656" w:type="dxa"/>
          </w:tcPr>
          <w:p w14:paraId="35FC75CA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4097" w:type="dxa"/>
          </w:tcPr>
          <w:p w14:paraId="313FA58B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Массовые театрализованные, концерты, щоу, представления</w:t>
            </w:r>
          </w:p>
        </w:tc>
        <w:tc>
          <w:tcPr>
            <w:tcW w:w="1309" w:type="dxa"/>
          </w:tcPr>
          <w:p w14:paraId="71BE9332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721CCD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6BD231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0F8C76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8A99288" w14:textId="77777777" w:rsidTr="009753D9">
        <w:tc>
          <w:tcPr>
            <w:tcW w:w="656" w:type="dxa"/>
          </w:tcPr>
          <w:p w14:paraId="799648C6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4097" w:type="dxa"/>
          </w:tcPr>
          <w:p w14:paraId="1572DEA0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 по пройденному материалу:Музыка</w:t>
            </w:r>
          </w:p>
        </w:tc>
        <w:tc>
          <w:tcPr>
            <w:tcW w:w="1309" w:type="dxa"/>
          </w:tcPr>
          <w:p w14:paraId="72D35BFD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17CFE2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32E36B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EF5040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E5CBA76" w14:textId="77777777" w:rsidTr="009753D9">
        <w:tc>
          <w:tcPr>
            <w:tcW w:w="656" w:type="dxa"/>
          </w:tcPr>
          <w:p w14:paraId="7C675880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4097" w:type="dxa"/>
          </w:tcPr>
          <w:p w14:paraId="23BB1253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Творческая работа по </w:t>
            </w:r>
            <w:r w:rsidRPr="005402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пройденному материалу: Театр</w:t>
            </w:r>
          </w:p>
        </w:tc>
        <w:tc>
          <w:tcPr>
            <w:tcW w:w="1309" w:type="dxa"/>
          </w:tcPr>
          <w:p w14:paraId="5ABABC50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276" w:type="dxa"/>
          </w:tcPr>
          <w:p w14:paraId="48D731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29ECFD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198CF7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85CC322" w14:textId="77777777" w:rsidTr="009753D9">
        <w:tc>
          <w:tcPr>
            <w:tcW w:w="656" w:type="dxa"/>
          </w:tcPr>
          <w:p w14:paraId="466A3FB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4097" w:type="dxa"/>
          </w:tcPr>
          <w:p w14:paraId="751B639C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 по пройденному материалу: Кино</w:t>
            </w:r>
          </w:p>
        </w:tc>
        <w:tc>
          <w:tcPr>
            <w:tcW w:w="1309" w:type="dxa"/>
          </w:tcPr>
          <w:p w14:paraId="36C95BD9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5D5573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47ED7F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12F8DB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5A3E1C7C" w14:textId="77777777" w:rsidTr="009753D9">
        <w:tc>
          <w:tcPr>
            <w:tcW w:w="656" w:type="dxa"/>
          </w:tcPr>
          <w:p w14:paraId="09B6A96D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4097" w:type="dxa"/>
          </w:tcPr>
          <w:p w14:paraId="3F8E654F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Зачет, подготовка экспозиции</w:t>
            </w:r>
          </w:p>
        </w:tc>
        <w:tc>
          <w:tcPr>
            <w:tcW w:w="1309" w:type="dxa"/>
          </w:tcPr>
          <w:p w14:paraId="54D14FB4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CEB9B9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75BC923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E43631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14:paraId="1BD7AFCB" w14:textId="77777777" w:rsidR="00540218" w:rsidRDefault="00540218" w:rsidP="00540218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3C7FC40E" w14:textId="77777777" w:rsidR="00540218" w:rsidRPr="001E07B7" w:rsidRDefault="00540218" w:rsidP="00540218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1E07B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4097"/>
        <w:gridCol w:w="1309"/>
        <w:gridCol w:w="1276"/>
        <w:gridCol w:w="1134"/>
        <w:gridCol w:w="1099"/>
      </w:tblGrid>
      <w:tr w:rsidR="00540218" w14:paraId="3E7C26C8" w14:textId="77777777" w:rsidTr="009753D9">
        <w:trPr>
          <w:trHeight w:val="320"/>
        </w:trPr>
        <w:tc>
          <w:tcPr>
            <w:tcW w:w="656" w:type="dxa"/>
            <w:vMerge w:val="restart"/>
          </w:tcPr>
          <w:p w14:paraId="0C91279A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37A9029B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97" w:type="dxa"/>
            <w:vMerge w:val="restart"/>
          </w:tcPr>
          <w:p w14:paraId="69D5CEF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</w:tc>
        <w:tc>
          <w:tcPr>
            <w:tcW w:w="1309" w:type="dxa"/>
            <w:vMerge w:val="restart"/>
          </w:tcPr>
          <w:p w14:paraId="4A71F80E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</w:t>
            </w:r>
          </w:p>
          <w:p w14:paraId="11460383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509" w:type="dxa"/>
            <w:gridSpan w:val="3"/>
          </w:tcPr>
          <w:p w14:paraId="46016493" w14:textId="77777777" w:rsidR="00540218" w:rsidRPr="00B62F22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540218" w14:paraId="0B7CE42B" w14:textId="77777777" w:rsidTr="009753D9">
        <w:trPr>
          <w:trHeight w:val="320"/>
        </w:trPr>
        <w:tc>
          <w:tcPr>
            <w:tcW w:w="656" w:type="dxa"/>
            <w:vMerge/>
          </w:tcPr>
          <w:p w14:paraId="3BE89628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64D54BA7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65C43EAD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A55A1A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Макси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мальная учебная</w:t>
            </w:r>
          </w:p>
          <w:p w14:paraId="467E5676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нагрузка</w:t>
            </w:r>
          </w:p>
          <w:p w14:paraId="77C7BD7D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BD4F55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2D995183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6DD8DC10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Аудитор-ные</w:t>
            </w:r>
          </w:p>
          <w:p w14:paraId="337F4AF9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занятия</w:t>
            </w:r>
          </w:p>
          <w:p w14:paraId="356C015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40218" w14:paraId="46CF91E3" w14:textId="77777777" w:rsidTr="009753D9">
        <w:trPr>
          <w:trHeight w:val="320"/>
        </w:trPr>
        <w:tc>
          <w:tcPr>
            <w:tcW w:w="656" w:type="dxa"/>
            <w:vMerge/>
          </w:tcPr>
          <w:p w14:paraId="5149EC82" w14:textId="77777777" w:rsidR="00540218" w:rsidRPr="00B62F22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1C031B7C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3E4218DF" w14:textId="77777777" w:rsidR="00540218" w:rsidRPr="00021483" w:rsidRDefault="00540218" w:rsidP="009753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C0FF0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134" w:type="dxa"/>
          </w:tcPr>
          <w:p w14:paraId="6F04651D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  <w:tc>
          <w:tcPr>
            <w:tcW w:w="1099" w:type="dxa"/>
          </w:tcPr>
          <w:p w14:paraId="16A804D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33</w:t>
            </w:r>
          </w:p>
        </w:tc>
      </w:tr>
      <w:tr w:rsidR="00540218" w14:paraId="222E5D47" w14:textId="77777777" w:rsidTr="009753D9">
        <w:tc>
          <w:tcPr>
            <w:tcW w:w="656" w:type="dxa"/>
          </w:tcPr>
          <w:p w14:paraId="241C981E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4097" w:type="dxa"/>
          </w:tcPr>
          <w:p w14:paraId="78048AE4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Беседа о композиции</w:t>
            </w:r>
          </w:p>
        </w:tc>
        <w:tc>
          <w:tcPr>
            <w:tcW w:w="1309" w:type="dxa"/>
          </w:tcPr>
          <w:p w14:paraId="61513E6B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4D476CD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65DE4779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B68E538" w14:textId="77777777" w:rsidR="00540218" w:rsidRPr="009967AB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6EF3C84" w14:textId="77777777" w:rsidTr="009753D9">
        <w:tc>
          <w:tcPr>
            <w:tcW w:w="656" w:type="dxa"/>
          </w:tcPr>
          <w:p w14:paraId="67BD2EA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5FB3AFE8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Язык графики</w:t>
            </w:r>
          </w:p>
        </w:tc>
        <w:tc>
          <w:tcPr>
            <w:tcW w:w="1309" w:type="dxa"/>
          </w:tcPr>
          <w:p w14:paraId="0B703F0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C2FEBE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578F0E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BBDAF0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6B8986C" w14:textId="77777777" w:rsidTr="009753D9">
        <w:tc>
          <w:tcPr>
            <w:tcW w:w="656" w:type="dxa"/>
          </w:tcPr>
          <w:p w14:paraId="22F1393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1B2BF13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Язык живописи</w:t>
            </w:r>
          </w:p>
        </w:tc>
        <w:tc>
          <w:tcPr>
            <w:tcW w:w="1309" w:type="dxa"/>
          </w:tcPr>
          <w:p w14:paraId="7FD14103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9B80A3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46D098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613F55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A999A0D" w14:textId="77777777" w:rsidTr="009753D9">
        <w:tc>
          <w:tcPr>
            <w:tcW w:w="656" w:type="dxa"/>
          </w:tcPr>
          <w:p w14:paraId="52BC447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1B9AA1C2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Скульптура как вид изобразительного искусства</w:t>
            </w:r>
          </w:p>
        </w:tc>
        <w:tc>
          <w:tcPr>
            <w:tcW w:w="1309" w:type="dxa"/>
          </w:tcPr>
          <w:p w14:paraId="163C48E0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1C4721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859EFD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D51EA6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6CCEA5F" w14:textId="77777777" w:rsidTr="009753D9">
        <w:tc>
          <w:tcPr>
            <w:tcW w:w="656" w:type="dxa"/>
          </w:tcPr>
          <w:p w14:paraId="01B7C6A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024CDE0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как вид изобразительного искусства</w:t>
            </w:r>
          </w:p>
        </w:tc>
        <w:tc>
          <w:tcPr>
            <w:tcW w:w="1309" w:type="dxa"/>
          </w:tcPr>
          <w:p w14:paraId="59EE2821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086615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E4FF86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CF9660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9686233" w14:textId="77777777" w:rsidTr="009753D9">
        <w:tc>
          <w:tcPr>
            <w:tcW w:w="656" w:type="dxa"/>
          </w:tcPr>
          <w:p w14:paraId="3E481CB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6F81BEDD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Архитектура как вид изобразительного искусства</w:t>
            </w:r>
          </w:p>
        </w:tc>
        <w:tc>
          <w:tcPr>
            <w:tcW w:w="1309" w:type="dxa"/>
          </w:tcPr>
          <w:p w14:paraId="5F841B3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A14313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3B0117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49A2AC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2CC8615" w14:textId="77777777" w:rsidTr="009753D9">
        <w:tc>
          <w:tcPr>
            <w:tcW w:w="656" w:type="dxa"/>
          </w:tcPr>
          <w:p w14:paraId="548BF7B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4097" w:type="dxa"/>
          </w:tcPr>
          <w:p w14:paraId="18AA5836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Обсуждение темы</w:t>
            </w:r>
          </w:p>
        </w:tc>
        <w:tc>
          <w:tcPr>
            <w:tcW w:w="1309" w:type="dxa"/>
          </w:tcPr>
          <w:p w14:paraId="5A06BC59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F748D08" w14:textId="77777777" w:rsidR="00540218" w:rsidRPr="000B6875" w:rsidRDefault="00540218" w:rsidP="00540218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553388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4AD98D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E2CEE82" w14:textId="77777777" w:rsidTr="009753D9">
        <w:tc>
          <w:tcPr>
            <w:tcW w:w="656" w:type="dxa"/>
          </w:tcPr>
          <w:p w14:paraId="6B40ACA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4097" w:type="dxa"/>
          </w:tcPr>
          <w:p w14:paraId="2B2C07B1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свободная тема</w:t>
            </w:r>
          </w:p>
        </w:tc>
        <w:tc>
          <w:tcPr>
            <w:tcW w:w="1309" w:type="dxa"/>
          </w:tcPr>
          <w:p w14:paraId="532FCB5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B99CC9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64A5E8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6E181D6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374D3F0B" w14:textId="77777777" w:rsidTr="009753D9">
        <w:tc>
          <w:tcPr>
            <w:tcW w:w="656" w:type="dxa"/>
          </w:tcPr>
          <w:p w14:paraId="0CC6AEE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3D304D7A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Натюрморт как жанр изобразительного</w:t>
            </w:r>
          </w:p>
        </w:tc>
        <w:tc>
          <w:tcPr>
            <w:tcW w:w="1309" w:type="dxa"/>
          </w:tcPr>
          <w:p w14:paraId="01190356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7A1AEB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0B79BD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EE2366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03A0F74" w14:textId="77777777" w:rsidTr="009753D9">
        <w:tc>
          <w:tcPr>
            <w:tcW w:w="656" w:type="dxa"/>
          </w:tcPr>
          <w:p w14:paraId="297862F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4097" w:type="dxa"/>
          </w:tcPr>
          <w:p w14:paraId="0A7A3D29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Пейзаж как жанр изобразительного искусства</w:t>
            </w:r>
          </w:p>
        </w:tc>
        <w:tc>
          <w:tcPr>
            <w:tcW w:w="1309" w:type="dxa"/>
          </w:tcPr>
          <w:p w14:paraId="0E88F8A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7B8FA3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E62C82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EA522E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DF44A47" w14:textId="77777777" w:rsidTr="009753D9">
        <w:tc>
          <w:tcPr>
            <w:tcW w:w="656" w:type="dxa"/>
          </w:tcPr>
          <w:p w14:paraId="2E6FACC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4097" w:type="dxa"/>
          </w:tcPr>
          <w:p w14:paraId="0D45489C" w14:textId="77777777" w:rsidR="00540218" w:rsidRPr="00540218" w:rsidRDefault="00540218" w:rsidP="00540218">
            <w:pPr>
              <w:tabs>
                <w:tab w:val="left" w:pos="1141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Портрет как жанр изобразительного искусства</w:t>
            </w:r>
          </w:p>
        </w:tc>
        <w:tc>
          <w:tcPr>
            <w:tcW w:w="1309" w:type="dxa"/>
          </w:tcPr>
          <w:p w14:paraId="35FF401F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C4BA8A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D90C0E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545B31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3C44F91" w14:textId="77777777" w:rsidTr="009753D9">
        <w:tc>
          <w:tcPr>
            <w:tcW w:w="656" w:type="dxa"/>
          </w:tcPr>
          <w:p w14:paraId="4FD2663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4097" w:type="dxa"/>
          </w:tcPr>
          <w:p w14:paraId="55A89037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Маринизм как жанр изобразительного искусства</w:t>
            </w:r>
          </w:p>
        </w:tc>
        <w:tc>
          <w:tcPr>
            <w:tcW w:w="1309" w:type="dxa"/>
          </w:tcPr>
          <w:p w14:paraId="3EB1835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B07A58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F64E8A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D3D4D1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1007E03" w14:textId="77777777" w:rsidTr="009753D9">
        <w:tc>
          <w:tcPr>
            <w:tcW w:w="656" w:type="dxa"/>
          </w:tcPr>
          <w:p w14:paraId="5D2D351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4097" w:type="dxa"/>
          </w:tcPr>
          <w:p w14:paraId="2A5A4471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Исторический как жанр изобразительного искусства</w:t>
            </w:r>
          </w:p>
        </w:tc>
        <w:tc>
          <w:tcPr>
            <w:tcW w:w="1309" w:type="dxa"/>
          </w:tcPr>
          <w:p w14:paraId="64006669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E65AF4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E02D8B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E3FCF4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84506CA" w14:textId="77777777" w:rsidTr="009753D9">
        <w:tc>
          <w:tcPr>
            <w:tcW w:w="656" w:type="dxa"/>
          </w:tcPr>
          <w:p w14:paraId="2AEF060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4097" w:type="dxa"/>
          </w:tcPr>
          <w:p w14:paraId="2EC79C61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Анималистический как жанр изобразительного искусства</w:t>
            </w:r>
          </w:p>
        </w:tc>
        <w:tc>
          <w:tcPr>
            <w:tcW w:w="1309" w:type="dxa"/>
          </w:tcPr>
          <w:p w14:paraId="3AC6FA8C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E86A75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ECFD18A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5A64F8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A8C9A1B" w14:textId="77777777" w:rsidTr="009753D9">
        <w:tc>
          <w:tcPr>
            <w:tcW w:w="656" w:type="dxa"/>
          </w:tcPr>
          <w:p w14:paraId="3B22680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4097" w:type="dxa"/>
          </w:tcPr>
          <w:p w14:paraId="31FE671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Мой любимый жанр</w:t>
            </w:r>
          </w:p>
        </w:tc>
        <w:tc>
          <w:tcPr>
            <w:tcW w:w="1309" w:type="dxa"/>
          </w:tcPr>
          <w:p w14:paraId="07C5587D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8E06E4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14F4775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14:paraId="0192DF4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540218" w14:paraId="4D334196" w14:textId="77777777" w:rsidTr="009753D9">
        <w:tc>
          <w:tcPr>
            <w:tcW w:w="656" w:type="dxa"/>
          </w:tcPr>
          <w:p w14:paraId="7F00EC8D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4097" w:type="dxa"/>
          </w:tcPr>
          <w:p w14:paraId="617FD46F" w14:textId="77777777" w:rsidR="00540218" w:rsidRPr="00540218" w:rsidRDefault="00540218" w:rsidP="0054021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Народные ремесла</w:t>
            </w:r>
          </w:p>
        </w:tc>
        <w:tc>
          <w:tcPr>
            <w:tcW w:w="1309" w:type="dxa"/>
          </w:tcPr>
          <w:p w14:paraId="00057FDE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E071D7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201884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FD6597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11A6A2C1" w14:textId="77777777" w:rsidTr="009753D9">
        <w:tc>
          <w:tcPr>
            <w:tcW w:w="656" w:type="dxa"/>
          </w:tcPr>
          <w:p w14:paraId="4267EE0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4097" w:type="dxa"/>
          </w:tcPr>
          <w:p w14:paraId="2823A13E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Текстиль</w:t>
            </w:r>
          </w:p>
        </w:tc>
        <w:tc>
          <w:tcPr>
            <w:tcW w:w="1309" w:type="dxa"/>
          </w:tcPr>
          <w:p w14:paraId="79ED966B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AB0915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2C483D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8034C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204AC65D" w14:textId="77777777" w:rsidTr="009753D9">
        <w:tc>
          <w:tcPr>
            <w:tcW w:w="656" w:type="dxa"/>
          </w:tcPr>
          <w:p w14:paraId="40BE7BC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4097" w:type="dxa"/>
          </w:tcPr>
          <w:p w14:paraId="669EC3C6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 Металл</w:t>
            </w:r>
          </w:p>
        </w:tc>
        <w:tc>
          <w:tcPr>
            <w:tcW w:w="1309" w:type="dxa"/>
          </w:tcPr>
          <w:p w14:paraId="73C97E42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3FDA96F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559B9C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E37DDF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802EB7C" w14:textId="77777777" w:rsidTr="009753D9">
        <w:tc>
          <w:tcPr>
            <w:tcW w:w="656" w:type="dxa"/>
          </w:tcPr>
          <w:p w14:paraId="6FA8A6C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19</w:t>
            </w:r>
          </w:p>
        </w:tc>
        <w:tc>
          <w:tcPr>
            <w:tcW w:w="4097" w:type="dxa"/>
          </w:tcPr>
          <w:p w14:paraId="341283E5" w14:textId="77777777" w:rsidR="00540218" w:rsidRPr="00540218" w:rsidRDefault="00540218" w:rsidP="009753D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Керамика, Стекло</w:t>
            </w:r>
          </w:p>
        </w:tc>
        <w:tc>
          <w:tcPr>
            <w:tcW w:w="1309" w:type="dxa"/>
          </w:tcPr>
          <w:p w14:paraId="455AC82D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6BE33F9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9DCB83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392F66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97C42AD" w14:textId="77777777" w:rsidTr="009753D9">
        <w:tc>
          <w:tcPr>
            <w:tcW w:w="656" w:type="dxa"/>
          </w:tcPr>
          <w:p w14:paraId="5310E4D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4097" w:type="dxa"/>
          </w:tcPr>
          <w:p w14:paraId="4A26E790" w14:textId="77777777" w:rsidR="00540218" w:rsidRPr="00540218" w:rsidRDefault="00540218" w:rsidP="0054021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Дерево </w:t>
            </w:r>
          </w:p>
        </w:tc>
        <w:tc>
          <w:tcPr>
            <w:tcW w:w="1309" w:type="dxa"/>
          </w:tcPr>
          <w:p w14:paraId="518E5DA5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DAB771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60428F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38A33D8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F253A06" w14:textId="77777777" w:rsidTr="009753D9">
        <w:tc>
          <w:tcPr>
            <w:tcW w:w="656" w:type="dxa"/>
          </w:tcPr>
          <w:p w14:paraId="5F16D07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4097" w:type="dxa"/>
          </w:tcPr>
          <w:p w14:paraId="09497653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Камень. Кость</w:t>
            </w:r>
          </w:p>
        </w:tc>
        <w:tc>
          <w:tcPr>
            <w:tcW w:w="1309" w:type="dxa"/>
          </w:tcPr>
          <w:p w14:paraId="624D0DFD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11E99D2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DFFF13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ED6BD3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E647BD7" w14:textId="77777777" w:rsidTr="009753D9">
        <w:tc>
          <w:tcPr>
            <w:tcW w:w="656" w:type="dxa"/>
          </w:tcPr>
          <w:p w14:paraId="122FD29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4097" w:type="dxa"/>
          </w:tcPr>
          <w:p w14:paraId="4FAFDA74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Жанры фольклора</w:t>
            </w:r>
          </w:p>
        </w:tc>
        <w:tc>
          <w:tcPr>
            <w:tcW w:w="1309" w:type="dxa"/>
          </w:tcPr>
          <w:p w14:paraId="285C72ED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DB1BF51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70582BC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97526F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E25E63C" w14:textId="77777777" w:rsidTr="009753D9">
        <w:tc>
          <w:tcPr>
            <w:tcW w:w="656" w:type="dxa"/>
          </w:tcPr>
          <w:p w14:paraId="2FEFC41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4097" w:type="dxa"/>
          </w:tcPr>
          <w:p w14:paraId="1C429028" w14:textId="77777777" w:rsidR="00540218" w:rsidRPr="00540218" w:rsidRDefault="00540218" w:rsidP="0097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Народный костюм</w:t>
            </w:r>
          </w:p>
        </w:tc>
        <w:tc>
          <w:tcPr>
            <w:tcW w:w="1309" w:type="dxa"/>
          </w:tcPr>
          <w:p w14:paraId="40A1144A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E9438D7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75587C5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47464730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4F1BCDC2" w14:textId="77777777" w:rsidTr="009753D9">
        <w:tc>
          <w:tcPr>
            <w:tcW w:w="656" w:type="dxa"/>
          </w:tcPr>
          <w:p w14:paraId="3EFE77EB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4097" w:type="dxa"/>
          </w:tcPr>
          <w:p w14:paraId="434B5068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Праздники народного календаря. Светские праздники </w:t>
            </w:r>
          </w:p>
        </w:tc>
        <w:tc>
          <w:tcPr>
            <w:tcW w:w="1309" w:type="dxa"/>
          </w:tcPr>
          <w:p w14:paraId="3B587E0C" w14:textId="77777777" w:rsidR="00540218" w:rsidRDefault="00540218" w:rsidP="009753D9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CE86B26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B637403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01665D74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60E6EA98" w14:textId="77777777" w:rsidTr="009753D9">
        <w:tc>
          <w:tcPr>
            <w:tcW w:w="656" w:type="dxa"/>
          </w:tcPr>
          <w:p w14:paraId="78B1622B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4097" w:type="dxa"/>
          </w:tcPr>
          <w:p w14:paraId="480FF6FE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Реставрация произведений культуры и искусства</w:t>
            </w:r>
          </w:p>
        </w:tc>
        <w:tc>
          <w:tcPr>
            <w:tcW w:w="1309" w:type="dxa"/>
          </w:tcPr>
          <w:p w14:paraId="2783535B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4217EC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40AA03E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66B24AA8" w14:textId="77777777" w:rsidR="00540218" w:rsidRPr="000B687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3A6A1ED" w14:textId="77777777" w:rsidTr="009753D9">
        <w:tc>
          <w:tcPr>
            <w:tcW w:w="656" w:type="dxa"/>
          </w:tcPr>
          <w:p w14:paraId="15C2A1B6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4097" w:type="dxa"/>
          </w:tcPr>
          <w:p w14:paraId="66C28A72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Обсуждение пройденного материала.</w:t>
            </w:r>
          </w:p>
        </w:tc>
        <w:tc>
          <w:tcPr>
            <w:tcW w:w="1309" w:type="dxa"/>
          </w:tcPr>
          <w:p w14:paraId="5046349E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05D7F3F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DE7524E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7E4D3992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3B466F73" w14:textId="77777777" w:rsidTr="009753D9">
        <w:tc>
          <w:tcPr>
            <w:tcW w:w="656" w:type="dxa"/>
          </w:tcPr>
          <w:p w14:paraId="5A9F061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4097" w:type="dxa"/>
          </w:tcPr>
          <w:p w14:paraId="21B9B072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Творческая работа: Я - художник</w:t>
            </w:r>
          </w:p>
        </w:tc>
        <w:tc>
          <w:tcPr>
            <w:tcW w:w="1309" w:type="dxa"/>
          </w:tcPr>
          <w:p w14:paraId="6BB2C434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41DE0F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494C817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170F268B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798EBBAF" w14:textId="77777777" w:rsidTr="009753D9">
        <w:tc>
          <w:tcPr>
            <w:tcW w:w="656" w:type="dxa"/>
          </w:tcPr>
          <w:p w14:paraId="182E572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4097" w:type="dxa"/>
          </w:tcPr>
          <w:p w14:paraId="44D28534" w14:textId="77777777" w:rsidR="00540218" w:rsidRPr="00540218" w:rsidRDefault="00540218" w:rsidP="00540218">
            <w:pPr>
              <w:tabs>
                <w:tab w:val="left" w:pos="11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>Подготовка итоговой эскпозиции</w:t>
            </w:r>
          </w:p>
        </w:tc>
        <w:tc>
          <w:tcPr>
            <w:tcW w:w="1309" w:type="dxa"/>
          </w:tcPr>
          <w:p w14:paraId="5B4CF667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295B771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4AB44B7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2977F214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540218" w14:paraId="0952BE83" w14:textId="77777777" w:rsidTr="009753D9">
        <w:tc>
          <w:tcPr>
            <w:tcW w:w="656" w:type="dxa"/>
          </w:tcPr>
          <w:p w14:paraId="73C32148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4097" w:type="dxa"/>
          </w:tcPr>
          <w:p w14:paraId="1FE0B8FA" w14:textId="77777777" w:rsidR="00540218" w:rsidRPr="00540218" w:rsidRDefault="00540218" w:rsidP="00540218">
            <w:pPr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40218">
              <w:rPr>
                <w:rFonts w:ascii="Times New Roman" w:hAnsi="Times New Roman" w:cs="Times New Roman"/>
                <w:sz w:val="28"/>
                <w:szCs w:val="28"/>
              </w:rPr>
              <w:t xml:space="preserve"> Зачет</w:t>
            </w:r>
          </w:p>
        </w:tc>
        <w:tc>
          <w:tcPr>
            <w:tcW w:w="1309" w:type="dxa"/>
          </w:tcPr>
          <w:p w14:paraId="0B24FF01" w14:textId="77777777" w:rsidR="00540218" w:rsidRPr="00B14545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55774F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72F435C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14:paraId="5B37DE29" w14:textId="77777777" w:rsidR="00540218" w:rsidRDefault="00540218" w:rsidP="009753D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</w:tbl>
    <w:p w14:paraId="4663657B" w14:textId="77777777" w:rsidR="00540218" w:rsidRDefault="00540218" w:rsidP="00540218">
      <w:pPr>
        <w:jc w:val="center"/>
      </w:pPr>
    </w:p>
    <w:p w14:paraId="6E38FADE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1AFD1907" w14:textId="77777777" w:rsidR="00540218" w:rsidRPr="00540218" w:rsidRDefault="00540218" w:rsidP="005402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>Предмет «Беседы об искусстве» занимает особое место в системе обучения детей художественному творчеству и истории искусств.</w:t>
      </w:r>
    </w:p>
    <w:p w14:paraId="7AB5D71D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40218">
        <w:rPr>
          <w:rFonts w:ascii="Times New Roman" w:hAnsi="Times New Roman" w:cs="Times New Roman"/>
          <w:sz w:val="28"/>
          <w:szCs w:val="28"/>
        </w:rPr>
        <w:t>Этот предмет является базовым для последующего изучения предметов в области истории изобразительного искусства.</w:t>
      </w:r>
    </w:p>
    <w:p w14:paraId="2D0A6EDE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540218">
        <w:rPr>
          <w:rFonts w:ascii="Times New Roman" w:hAnsi="Times New Roman" w:cs="Times New Roman"/>
          <w:sz w:val="28"/>
          <w:szCs w:val="28"/>
        </w:rPr>
        <w:t>Программа «Беседы об искусстве» предусматривает несколько основных видов деятельности: беседы об изобразительном искусстве, посещение музеев, выставочных залов, выставок, театров, библиотек и выполнение практических работ (интерпретация, изобразительная деятельность), направленных на более прочное усвоение материала.</w:t>
      </w:r>
    </w:p>
    <w:p w14:paraId="044C13E4" w14:textId="77777777" w:rsidR="00540218" w:rsidRDefault="00540218" w:rsidP="005402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sz w:val="28"/>
          <w:szCs w:val="28"/>
        </w:rPr>
        <w:t xml:space="preserve">Программа ориентирована на знакомство с различными видами искусства. Большая часть заданий призвана развивать навыки восприятия искусства, способность понимать главное в произведениях искусства, умение различать средства выразительности, соотносить содержание произведения искусства с собственным жизненным опытом, а также развивать образное мышление и воображение ребенка, внимание, наблюдательность, зрительную память. </w:t>
      </w:r>
    </w:p>
    <w:p w14:paraId="75A3D21D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СОДЕРЖАНИЕ РАЗДЕЛОВ И ТЕМ</w:t>
      </w:r>
    </w:p>
    <w:p w14:paraId="28C09CE5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1 Класс</w:t>
      </w:r>
    </w:p>
    <w:p w14:paraId="004FC880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Раздел «ВИДЫ ИСКУССТВА»</w:t>
      </w:r>
    </w:p>
    <w:p w14:paraId="0FCB78AC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lastRenderedPageBreak/>
        <w:t>Тема: Вводная беседа о видах искусства</w:t>
      </w:r>
      <w:r w:rsidRPr="00540218">
        <w:rPr>
          <w:rFonts w:ascii="Times New Roman" w:hAnsi="Times New Roman" w:cs="Times New Roman"/>
          <w:sz w:val="28"/>
          <w:szCs w:val="28"/>
        </w:rPr>
        <w:t>. Полихудожественный подход как средство развития эмоциональной отзывчивости детей. Понятия «виды искусства». Изобразительное искусство (графика, живопись, скульптура, декоративно-прикладное искусство, архитектура), литература, музыка, танец, фотография, кинематограф, театр. Знакомство с произведениями разных видов искусства. Самостоятельная работа: работа с иллюстративным, аудиовизуальным материалом (поиск репродукций, фотографий, заданный преподавателем, прослушивание музыкальных отрывков, чтение отрывков литературных произведений, просмотр фильмов).</w:t>
      </w:r>
    </w:p>
    <w:p w14:paraId="0BE10B5F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Знакомство с пространственными (пластическими) видами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термина «пространственные виды искусства». Изобразительное искусство (и его виды), декоративно-прикладное искусство, скульптура, архитектура, фотография. Самостоятельная работа: работа с репродукциями.</w:t>
      </w:r>
    </w:p>
    <w:p w14:paraId="537DF5C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Знакомство с динамическими (временными) видами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термина «динамические виды искусства». Музыка, литература. Самостоятельная работа: прослушивание музыкальных произведений (выбирается преподавателем).</w:t>
      </w:r>
    </w:p>
    <w:p w14:paraId="224B0DD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Знакомство с синтетическими (зрелищными) видами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термина «синтетические виды искусства». Хореография, театр, кино, телевидение. Самостоятельная работа: работа в видео-зале, библиотеке: просмотр отдельных фрагментов кинофильмов, хореографических композиций и др. (выбирается преподавателем).</w:t>
      </w:r>
    </w:p>
    <w:p w14:paraId="345F041E" w14:textId="77777777" w:rsidR="00540218" w:rsidRP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Раздел «ИЗОБРАЗИТЕЛЬНОЕ ИСКУССТВО»</w:t>
      </w:r>
    </w:p>
    <w:p w14:paraId="3C2DB4E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 xml:space="preserve"> Тема: «Чем и как работает художник».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профессией «художник». Язык изобразительного искусства. Художественные материалы (бумага, ее виды, карандаши, кисти, краски и др.). Самостоятельная работа: рисование несложных композиций на свободную тему, используя различные художественные материалы.</w:t>
      </w:r>
    </w:p>
    <w:p w14:paraId="40822975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Жанры изобразительного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«жанр». Жанры изобразительного искусства: портрет, пейзаж, натюрморт, анималистический, мифологический, батальный, бытовой и др. Знакомство с работами художников. Самостоятельная работа: посещение выставочного пространства.</w:t>
      </w:r>
    </w:p>
    <w:p w14:paraId="5C7D4D0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lastRenderedPageBreak/>
        <w:t>Тема: «Композиция».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Понятие «композиция» как составление или сочинение картины. Композиционный центр – замысел картины. Группировка предметов в картине. Анализ художественных произведений. Самостоятельная работа: выполнение несложной композиции с выделением композиционного центра.</w:t>
      </w:r>
    </w:p>
    <w:p w14:paraId="4E0142D0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Знакомство с композиционными схемами</w:t>
      </w:r>
      <w:r w:rsidRPr="00540218">
        <w:rPr>
          <w:rFonts w:ascii="Times New Roman" w:hAnsi="Times New Roman" w:cs="Times New Roman"/>
          <w:sz w:val="28"/>
          <w:szCs w:val="28"/>
        </w:rPr>
        <w:t>. Знакомство с законами построения композиции. Сюжетная композиция. Композиционные схемы. Точка зрения. Освещение. Композиционный центр. Самостоятельная работа: выполнение фотографий на заданную тему (натюрморт, пейзаж, портрет).</w:t>
      </w:r>
    </w:p>
    <w:p w14:paraId="216CF8A9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Рисунок. Искусство рисунка.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Значение рисунка как вспомогательного этапа выполнения композиции. Рисунок как самостоятельное произведение искусства. Графические материалы. Самостоятельная работа: работа в библиотеке. Знакомство с произведениями искусства.</w:t>
      </w:r>
    </w:p>
    <w:p w14:paraId="6C8C2FBA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Графика. Графика как самостоятельный вид искусства.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произведениями графики. Виды графики. Книжная графика, декоративная графика. Самостоятельная работа: выполнение несложных графических упражнений.</w:t>
      </w:r>
    </w:p>
    <w:p w14:paraId="590FE596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Выразительные средства графики.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выразительными возможностями графики: точка, линия, штрих, пятно. Понятие «контур». Виды линий. Штриховка. Понятие тона. Показ работ учащихся и репродукций художников. Самостоятельная работа: выполнение несложных графических упражнений.</w:t>
      </w:r>
    </w:p>
    <w:p w14:paraId="51E77E70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«Силуэт». Понятие «силуэт», происхождение силуэта</w:t>
      </w:r>
      <w:r w:rsidRPr="00540218">
        <w:rPr>
          <w:rFonts w:ascii="Times New Roman" w:hAnsi="Times New Roman" w:cs="Times New Roman"/>
          <w:sz w:val="28"/>
          <w:szCs w:val="28"/>
        </w:rPr>
        <w:t>. Способ создания силуэта. Использование силуэта в искусстве (иллюстрация, театр теней, декоративно-прикладное творчество). Применение игровых форм на уроке. Самостоятельная работа: выполнение несложных силуэтов из черной бумаги.</w:t>
      </w:r>
    </w:p>
    <w:p w14:paraId="38EA6B73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Живопись. Знакомство с понятием «живопись», виды живописи</w:t>
      </w:r>
      <w:r w:rsidRPr="00540218">
        <w:rPr>
          <w:rFonts w:ascii="Times New Roman" w:hAnsi="Times New Roman" w:cs="Times New Roman"/>
          <w:sz w:val="28"/>
          <w:szCs w:val="28"/>
        </w:rPr>
        <w:t>. Материалы, Используемые в живописи. Знакомство с репродукциями известных живописцев. Самостоятельная работа: выполнение несложных упражнений в технике акварель.</w:t>
      </w:r>
    </w:p>
    <w:p w14:paraId="1428EFAD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«Цвет». Знакомство с понятием «цвет».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Восприятие цвета. Происхождение цветов. Цветовой круг. Теплые, холодные цвета. Цвета в </w:t>
      </w:r>
      <w:r w:rsidRPr="00540218">
        <w:rPr>
          <w:rFonts w:ascii="Times New Roman" w:hAnsi="Times New Roman" w:cs="Times New Roman"/>
          <w:sz w:val="28"/>
          <w:szCs w:val="28"/>
        </w:rPr>
        <w:lastRenderedPageBreak/>
        <w:t>разных сферах жизни. Выполнение упражнений. Самостоятельная работа: выполнение несложных упражнений.</w:t>
      </w:r>
    </w:p>
    <w:p w14:paraId="017F6B9C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«Колорит». Красочное богатство в картине</w:t>
      </w:r>
      <w:r w:rsidRPr="00540218">
        <w:rPr>
          <w:rFonts w:ascii="Times New Roman" w:hAnsi="Times New Roman" w:cs="Times New Roman"/>
          <w:sz w:val="28"/>
          <w:szCs w:val="28"/>
        </w:rPr>
        <w:t>. Знакомство с понятием «колорит». Нюансы, контрасты, цветовые гармонии. Палитры художников. Самостоятельная работа: подбор репродукций.</w:t>
      </w:r>
    </w:p>
    <w:p w14:paraId="104FF626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Способы работы с цветом: «Акварель».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Знакомить с происхождением акварели, ее свойствами. Художники – акварелисты: М.Врубель, В.Серов, К.Сомов и др. Самостоятельная работа: подбор репродукций.</w:t>
      </w:r>
    </w:p>
    <w:p w14:paraId="66A2C54D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Способы работы с цветом: «Гуашь, Темпера».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Свойства гуаши, темперы, как кроющих красок. Особенности работы. Белила. Показ работ учащихся и репродукций художников, работающих в этой технике. Самостоятельная работа: выполнение несложных композиций в данной технике на тему, заданную преподавателем.</w:t>
      </w:r>
    </w:p>
    <w:p w14:paraId="0D781AD7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Способы работы с цветом: «Пастель»</w:t>
      </w:r>
      <w:r w:rsidRPr="00540218">
        <w:rPr>
          <w:rFonts w:ascii="Times New Roman" w:hAnsi="Times New Roman" w:cs="Times New Roman"/>
          <w:sz w:val="28"/>
          <w:szCs w:val="28"/>
        </w:rPr>
        <w:t>. Знакомство с понятием «пастель», история возникновения техники. Характерные особенности техники. Пастельная бумага, фиксаж. Хранение пастельных работ. Самостоятельная работа: выполнение несложных композиций в данной технике на тему, заданную преподавателем.</w:t>
      </w:r>
    </w:p>
    <w:p w14:paraId="53AA6FA3" w14:textId="77777777" w:rsidR="00540218" w:rsidRP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Способы работы с цветом: «Масляные краски, акрил».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Знакомство с техникой работы маслом, акрилом. Изготовление красок. Способы работы. Знакомство с работами художников. Экскурсия по выставке. Самостоятельная работа: посещение музея изобразительных искусств.</w:t>
      </w:r>
    </w:p>
    <w:p w14:paraId="4C89AFA2" w14:textId="77777777" w:rsid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2 класс</w:t>
      </w:r>
    </w:p>
    <w:p w14:paraId="5923B783" w14:textId="77777777" w:rsidR="00540218" w:rsidRDefault="00540218" w:rsidP="00540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Раздел «ЛИТЕРАТУРА»</w:t>
      </w:r>
    </w:p>
    <w:p w14:paraId="4A43F860" w14:textId="77777777" w:rsidR="00540218" w:rsidRDefault="00540218" w:rsidP="00540218">
      <w:pPr>
        <w:jc w:val="both"/>
        <w:rPr>
          <w:rFonts w:ascii="Times New Roman" w:hAnsi="Times New Roman" w:cs="Times New Roman"/>
          <w:sz w:val="28"/>
          <w:szCs w:val="28"/>
        </w:rPr>
      </w:pPr>
      <w:r w:rsidRPr="00540218">
        <w:rPr>
          <w:rFonts w:ascii="Times New Roman" w:hAnsi="Times New Roman" w:cs="Times New Roman"/>
          <w:b/>
          <w:sz w:val="28"/>
          <w:szCs w:val="28"/>
        </w:rPr>
        <w:t>Тема: Литература как вид искусства. Поэзия и проза.</w:t>
      </w:r>
      <w:r w:rsidRPr="00540218">
        <w:rPr>
          <w:rFonts w:ascii="Times New Roman" w:hAnsi="Times New Roman" w:cs="Times New Roman"/>
          <w:sz w:val="28"/>
          <w:szCs w:val="28"/>
        </w:rPr>
        <w:t xml:space="preserve"> Литературные ритмы. Художественный образ. Структура художественного произведения (завязка, сюжет, фабула (развитие), кульминация (развязка)). Чтение отрывков из художественной литературы. Самостоятельная работа: чтение отрывков литературных произведений, заданных преподавателем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9C6846" w14:textId="77777777" w:rsidR="00540218" w:rsidRDefault="00540218" w:rsidP="00540218">
      <w:pPr>
        <w:jc w:val="both"/>
      </w:pPr>
      <w:r w:rsidRPr="00540218">
        <w:rPr>
          <w:b/>
        </w:rPr>
        <w:t>Тема: Литературные жанры.</w:t>
      </w:r>
      <w:r>
        <w:t xml:space="preserve"> Сказка, рассказ, пьеса, стихотворение. Знакомство с творчеством детских поэтов и прозаиков. Чтение отрывков художественной литературы. Самостоятельная работа: сочинение небольшого иллюстрированного рассказа, сказки или стихотворения. </w:t>
      </w:r>
    </w:p>
    <w:p w14:paraId="07590067" w14:textId="77777777" w:rsidR="00540218" w:rsidRDefault="00540218" w:rsidP="00540218">
      <w:pPr>
        <w:jc w:val="both"/>
      </w:pPr>
      <w:r w:rsidRPr="00540218">
        <w:rPr>
          <w:b/>
        </w:rPr>
        <w:lastRenderedPageBreak/>
        <w:t>Тема: Литература и синтетические виды искусства</w:t>
      </w:r>
      <w:r>
        <w:t xml:space="preserve">. Литература и музыка. Литература и изобразительное искусство. Искусство иллюстрации. Литература и театр (кино). Самостоятельная работа: выполнение иллюстрации к любимому литературному произведению. </w:t>
      </w:r>
    </w:p>
    <w:p w14:paraId="7C712104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Раздел «МУЗЫКА» </w:t>
      </w:r>
    </w:p>
    <w:p w14:paraId="1B0CA019" w14:textId="77777777" w:rsidR="00540218" w:rsidRDefault="00540218" w:rsidP="00540218">
      <w:pPr>
        <w:jc w:val="both"/>
      </w:pPr>
      <w:r w:rsidRPr="00540218">
        <w:rPr>
          <w:b/>
        </w:rPr>
        <w:t xml:space="preserve">Тема: Музыка как вид искусства. </w:t>
      </w:r>
      <w:r>
        <w:t xml:space="preserve">Звук. Ноты. Мотив. Элементы музыкального языка (ритм, темп, интервал, размер и др.). Музыка в жизни человека. Музыка в природе. Самостоятельная работа: прослушивание отрывков разнообразных музыкальных произведений. </w:t>
      </w:r>
    </w:p>
    <w:p w14:paraId="4E66AC7B" w14:textId="77777777" w:rsidR="00540218" w:rsidRDefault="00540218" w:rsidP="00540218">
      <w:pPr>
        <w:jc w:val="both"/>
      </w:pPr>
      <w:r w:rsidRPr="00540218">
        <w:rPr>
          <w:b/>
        </w:rPr>
        <w:t>Тема: Музыкальные инструменты</w:t>
      </w:r>
      <w:r>
        <w:t xml:space="preserve">. Классификация музыкальных инструментов. Прослушивание отдельных музыкальных инструментов. Оркестр – как групповая форма исполнения музыкального произведения. Самостоятельная работа: просмотр музыкальных телепередач на канале «Культура», детских музыкальных телепередач. </w:t>
      </w:r>
    </w:p>
    <w:p w14:paraId="53F3DCE0" w14:textId="77777777" w:rsidR="00540218" w:rsidRDefault="00540218" w:rsidP="00540218">
      <w:pPr>
        <w:jc w:val="both"/>
      </w:pPr>
      <w:r w:rsidRPr="00540218">
        <w:rPr>
          <w:b/>
        </w:rPr>
        <w:t>Тема: Музыкальные направления и стили</w:t>
      </w:r>
      <w:r>
        <w:t>. Классическая музыка. Народная музыка. Современная музыка. Самостоятельная работа: посещение филармонии или концерта.</w:t>
      </w:r>
    </w:p>
    <w:p w14:paraId="4D6D5052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 Раздел «ХОРЕОГРАФИЯ» </w:t>
      </w:r>
    </w:p>
    <w:p w14:paraId="75AF368C" w14:textId="77777777" w:rsidR="00540218" w:rsidRDefault="00540218" w:rsidP="00540218">
      <w:pPr>
        <w:jc w:val="both"/>
      </w:pPr>
      <w:r w:rsidRPr="00540218">
        <w:rPr>
          <w:b/>
        </w:rPr>
        <w:t>Тема: Танец и виды танцевального искусства.</w:t>
      </w:r>
      <w:r>
        <w:t xml:space="preserve"> Бальные танцы, балет, акробатические, исторические, народные, ритуальные, спортивные, степ, современные танцы. Самостоятельная работа: просмотр телепередач, работа в библиотеке (просмотр фотографий и репродукций, связанных с танцем). </w:t>
      </w:r>
    </w:p>
    <w:p w14:paraId="5DCC941D" w14:textId="77777777" w:rsidR="00540218" w:rsidRDefault="00540218" w:rsidP="00540218">
      <w:pPr>
        <w:jc w:val="both"/>
      </w:pPr>
      <w:r w:rsidRPr="00540218">
        <w:rPr>
          <w:b/>
        </w:rPr>
        <w:t>Тема: Композиция в хореографии.</w:t>
      </w:r>
      <w:r>
        <w:t xml:space="preserve"> Художественный образ в танце. Актерское мастерство. Движения и пластика – основные компоненты эстетики танца. Музыкальная составляющая танца. Самостоятельная работа: выполнение несложных зарисовок человека в движении (используется стилизация изображения). Известные представители в искусстве хореографии. Просмотр отрывков прославленных произведений. Самостоятельная работа: ассоциативное изображение танца (кадриль, вальс, танго).</w:t>
      </w:r>
    </w:p>
    <w:p w14:paraId="0C5B1519" w14:textId="77777777" w:rsidR="00540218" w:rsidRPr="00540218" w:rsidRDefault="00540218" w:rsidP="00540218">
      <w:pPr>
        <w:jc w:val="both"/>
        <w:rPr>
          <w:b/>
        </w:rPr>
      </w:pPr>
      <w:r>
        <w:t xml:space="preserve"> </w:t>
      </w:r>
      <w:r w:rsidRPr="00540218">
        <w:rPr>
          <w:b/>
        </w:rPr>
        <w:t xml:space="preserve">Раздел «ТЕАТР» </w:t>
      </w:r>
    </w:p>
    <w:p w14:paraId="1D451D87" w14:textId="77777777" w:rsidR="00540218" w:rsidRDefault="00540218" w:rsidP="00540218">
      <w:pPr>
        <w:jc w:val="both"/>
      </w:pPr>
      <w:r w:rsidRPr="00540218">
        <w:rPr>
          <w:b/>
        </w:rPr>
        <w:t xml:space="preserve">Тема: Искусство театра. </w:t>
      </w:r>
      <w:r>
        <w:t xml:space="preserve">История появления театра как самостоятельного вида искусства. Виды театральных постановок. Знакомство с театральными атрибутами и терминами. Театральная эстетика. Самостоятельная работа: посещение театра кукол, театра юного зрителя. </w:t>
      </w:r>
    </w:p>
    <w:p w14:paraId="7F8A756B" w14:textId="77777777" w:rsidR="00540218" w:rsidRDefault="00540218" w:rsidP="00540218">
      <w:pPr>
        <w:jc w:val="both"/>
      </w:pPr>
      <w:r w:rsidRPr="00540218">
        <w:rPr>
          <w:b/>
        </w:rPr>
        <w:t>Тема: Выразительные средства театрального искусства.</w:t>
      </w:r>
      <w:r>
        <w:t xml:space="preserve"> Визуальные (театральные декорации, костюмы, грим), пластические (жесты и мимика, сценическое движение, танцы) и временные (темп, ритм, антракт, занавес). Самостоятельная работа: выполнение несложных зарисовок театрального занавеса или костюма персонажа.</w:t>
      </w:r>
    </w:p>
    <w:p w14:paraId="7DC77E9B" w14:textId="77777777" w:rsidR="00540218" w:rsidRDefault="00540218" w:rsidP="00540218">
      <w:pPr>
        <w:jc w:val="both"/>
      </w:pPr>
      <w:r>
        <w:t xml:space="preserve"> </w:t>
      </w:r>
      <w:r w:rsidRPr="00540218">
        <w:rPr>
          <w:b/>
        </w:rPr>
        <w:t>Тема: «Детский театр».</w:t>
      </w:r>
      <w:r>
        <w:t xml:space="preserve"> Театр юного зрителя, музыкальный театр, театр кукол (виды кукол: ростовые, марионетки, бибао, пальчиковые и др.). Самостоятельная работа: выполнение эскиза театральной куклы.</w:t>
      </w:r>
    </w:p>
    <w:p w14:paraId="69510082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 Раздел «КИНО И ТЕЛЕВИДЕНИЕ» </w:t>
      </w:r>
    </w:p>
    <w:p w14:paraId="638D7356" w14:textId="77777777" w:rsidR="00540218" w:rsidRDefault="00540218" w:rsidP="00540218">
      <w:pPr>
        <w:jc w:val="both"/>
      </w:pPr>
      <w:r w:rsidRPr="00540218">
        <w:rPr>
          <w:b/>
        </w:rPr>
        <w:lastRenderedPageBreak/>
        <w:t>Тема: Искусство кинематографа</w:t>
      </w:r>
      <w:r>
        <w:t xml:space="preserve">. История возникновения и развития кинематографа как самостоятельного вида искусства. Виды и жанры кино. Профессии в кинематографе. Актерское мастерство. Самостоятельная работа: просмотр детского кинофильма. </w:t>
      </w:r>
    </w:p>
    <w:p w14:paraId="448E8A9A" w14:textId="77777777" w:rsidR="00540218" w:rsidRDefault="00540218" w:rsidP="00540218">
      <w:pPr>
        <w:jc w:val="both"/>
      </w:pPr>
      <w:r w:rsidRPr="00540218">
        <w:rPr>
          <w:b/>
        </w:rPr>
        <w:t>Тема: Детское кино</w:t>
      </w:r>
      <w:r>
        <w:t xml:space="preserve">. Знакомство с известными детскими фильмами. Дети-актеры. Театр и кино. Самостоятельная работа: театральный этюд. </w:t>
      </w:r>
    </w:p>
    <w:p w14:paraId="2B68000D" w14:textId="77777777" w:rsidR="00540218" w:rsidRDefault="00540218" w:rsidP="00540218">
      <w:pPr>
        <w:jc w:val="both"/>
      </w:pPr>
      <w:r w:rsidRPr="00540218">
        <w:rPr>
          <w:b/>
        </w:rPr>
        <w:t xml:space="preserve">Тема: Детские телепередачи. </w:t>
      </w:r>
      <w:r>
        <w:t xml:space="preserve">Виды детских телепередач. Ведущие детских программ. Самостоятельная работа: просмотр детских телепередач с последующим обсуждением. </w:t>
      </w:r>
    </w:p>
    <w:p w14:paraId="4FD6BED9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Раздел «ИЗОБРАЗИТЕЛЬНОЕ ИСКУССТВО» </w:t>
      </w:r>
    </w:p>
    <w:p w14:paraId="7C6479A6" w14:textId="77777777" w:rsidR="00540218" w:rsidRDefault="00540218" w:rsidP="00540218">
      <w:pPr>
        <w:jc w:val="both"/>
      </w:pPr>
      <w:r w:rsidRPr="00540218">
        <w:rPr>
          <w:b/>
        </w:rPr>
        <w:t>Тема: Беседа о композиции</w:t>
      </w:r>
      <w:r>
        <w:t>. «Как смотреть картину?» Сюжет композиции. Главное и второстепенное в композиции. Плановость. Композиционный центр. Колорит. Самостоятельная работа: посещение выставочного пространства.</w:t>
      </w:r>
    </w:p>
    <w:p w14:paraId="359BC7F2" w14:textId="77777777" w:rsidR="00540218" w:rsidRDefault="00540218" w:rsidP="00540218">
      <w:pPr>
        <w:jc w:val="both"/>
      </w:pPr>
      <w:r>
        <w:t xml:space="preserve"> </w:t>
      </w:r>
      <w:r w:rsidRPr="00540218">
        <w:rPr>
          <w:b/>
        </w:rPr>
        <w:t>Тема: Язык графики. Виды графики.</w:t>
      </w:r>
      <w:r>
        <w:t xml:space="preserve"> Знакомство с эстампом (литография, офорт, ксилография, линогравюра). Материалы и инструменты. Самостоятельная работа: посещение музея изобразительных искусств, графических выставок. </w:t>
      </w:r>
    </w:p>
    <w:p w14:paraId="34526575" w14:textId="77777777" w:rsidR="00540218" w:rsidRDefault="00540218" w:rsidP="00540218">
      <w:pPr>
        <w:jc w:val="both"/>
      </w:pPr>
      <w:r w:rsidRPr="00540218">
        <w:rPr>
          <w:b/>
        </w:rPr>
        <w:t>Тема: Язык живописи.</w:t>
      </w:r>
      <w:r>
        <w:t xml:space="preserve"> Станковая и монументальная живопись. Материалы и инструменты. От эскиза к картине. Самостоятельная работа: знакомство с образцами монументальной живописи (объекты: социальные учреждения, театры, храмы и др.).</w:t>
      </w:r>
    </w:p>
    <w:p w14:paraId="580B0B79" w14:textId="77777777" w:rsidR="00540218" w:rsidRDefault="00540218" w:rsidP="00540218">
      <w:pPr>
        <w:jc w:val="both"/>
      </w:pPr>
      <w:r>
        <w:t xml:space="preserve"> </w:t>
      </w:r>
      <w:r w:rsidRPr="00540218">
        <w:rPr>
          <w:b/>
        </w:rPr>
        <w:t>Тема: Натюрморт как жанр изобразительного искусства</w:t>
      </w:r>
      <w:r>
        <w:t xml:space="preserve">. Знакомство с термином «натюрморт». Вещь глазами художника. Тематический натюрморт. Композиционный строй натюрморта (формат, точка зрения, освещение, колорит и др.). Предметы как символы эпохи. Самостоятельная работа: выполнение зарисовок (фотографий) натюрморта. </w:t>
      </w:r>
    </w:p>
    <w:p w14:paraId="3AC41638" w14:textId="77777777" w:rsidR="00540218" w:rsidRDefault="00540218" w:rsidP="00540218">
      <w:pPr>
        <w:jc w:val="both"/>
      </w:pPr>
      <w:r w:rsidRPr="00540218">
        <w:rPr>
          <w:b/>
        </w:rPr>
        <w:t>Тема: Пейзаж как жанр изобразительного искусства</w:t>
      </w:r>
      <w:r>
        <w:t xml:space="preserve">. Знакомство с термином «пейзаж». Виды пейзажа (городской, сельский, морской, горный и др.). Композиционный строй пейзажа (формат, точка зрения, плановость, освещенность, колорит и др.). Времена года в пейзаже. Самостоятельная работа: поиск репродукций, посещение выставочного пространства. </w:t>
      </w:r>
    </w:p>
    <w:p w14:paraId="0F954674" w14:textId="77777777" w:rsidR="00540218" w:rsidRDefault="00540218" w:rsidP="00540218">
      <w:pPr>
        <w:jc w:val="both"/>
      </w:pPr>
      <w:r w:rsidRPr="00540218">
        <w:rPr>
          <w:b/>
        </w:rPr>
        <w:t>Тема: Портрет как жанр изобразительного искусства</w:t>
      </w:r>
      <w:r>
        <w:t>. Знакомство с термином «портрет». Один человек – сто разных лиц. Виды портрета (парадный, групповой, психологический, семейный, автопортрет, шарж и др.). Человек и время. Самостоятельная работа: выполнение портретов членов семьи.</w:t>
      </w:r>
    </w:p>
    <w:p w14:paraId="6CBC7707" w14:textId="77777777" w:rsidR="00540218" w:rsidRDefault="00540218" w:rsidP="00540218">
      <w:pPr>
        <w:jc w:val="both"/>
      </w:pPr>
      <w:r w:rsidRPr="00540218">
        <w:rPr>
          <w:b/>
        </w:rPr>
        <w:t xml:space="preserve"> Тема: Скульптура как вид изобразительного искусства.</w:t>
      </w:r>
      <w:r>
        <w:t xml:space="preserve"> Классификация скульптуры (круглая, барельеф, горельеф и др.). Станковая и монументальная скульптура. Материалы и инструменты. Назначение. Самостоятельная работа: выполнение простой скульптурной композиции из пластилина. </w:t>
      </w:r>
    </w:p>
    <w:p w14:paraId="152F2BCD" w14:textId="77777777" w:rsidR="00540218" w:rsidRDefault="00540218" w:rsidP="00540218">
      <w:pPr>
        <w:jc w:val="both"/>
      </w:pPr>
      <w:r w:rsidRPr="00540218">
        <w:rPr>
          <w:b/>
        </w:rPr>
        <w:t>Тема: Архитектура как вид изобразительного искусства</w:t>
      </w:r>
      <w:r>
        <w:t xml:space="preserve">. Значение термина «архитектура». Виды (типы) построек (жилые дома и общественные сооружения). Материалы. Стилевые особенности. Самостоятельная работа: выполнение зарисовки (копии) архитектурного сооружения (здания, храма, постройки). </w:t>
      </w:r>
    </w:p>
    <w:p w14:paraId="4DB00C72" w14:textId="77777777" w:rsidR="00540218" w:rsidRDefault="00540218" w:rsidP="00540218">
      <w:pPr>
        <w:jc w:val="both"/>
      </w:pPr>
      <w:r w:rsidRPr="00540218">
        <w:rPr>
          <w:b/>
        </w:rPr>
        <w:t>Тема: Декоративно-прикладное искусство как вид изобразительного искусства</w:t>
      </w:r>
      <w:r>
        <w:t>. Значение термина«декоративно-прикладное искусство». Классификация отраслей декоративно-</w:t>
      </w:r>
      <w:r>
        <w:lastRenderedPageBreak/>
        <w:t xml:space="preserve">прикладного искусства по материалу (металл, керамика, текстиль, дерево), по технике выполнения (резьба, роспись, вышивка, набойка, литьё, чеканка и т. д.) и по функциональным признакам использования предмета (мебель, посуда, игрушки). Самостоятельная работа: выполнение эскизов предметов декоративно – прикладного искусства. </w:t>
      </w:r>
    </w:p>
    <w:p w14:paraId="75DA5B5C" w14:textId="77777777" w:rsidR="00540218" w:rsidRPr="00540218" w:rsidRDefault="00540218" w:rsidP="00540218">
      <w:pPr>
        <w:jc w:val="both"/>
        <w:rPr>
          <w:b/>
        </w:rPr>
      </w:pPr>
      <w:r w:rsidRPr="00540218">
        <w:rPr>
          <w:b/>
        </w:rPr>
        <w:t xml:space="preserve">Раздел «НАРОДНОЕ ИСКУССТВО» </w:t>
      </w:r>
    </w:p>
    <w:p w14:paraId="54EFD27B" w14:textId="77777777" w:rsidR="00540218" w:rsidRDefault="00540218" w:rsidP="00540218">
      <w:pPr>
        <w:jc w:val="both"/>
      </w:pPr>
      <w:r w:rsidRPr="00540218">
        <w:rPr>
          <w:b/>
        </w:rPr>
        <w:t>Тема: Народные ремесла</w:t>
      </w:r>
      <w:r>
        <w:t xml:space="preserve">. Народное ремесло как одна из форм народного художественного творчества, производство художественных изделий. Широко известные промыслы России. Самостоятельная работа: работа с книгой. Подбор репродукций и фотографий по теме. </w:t>
      </w:r>
    </w:p>
    <w:p w14:paraId="0F6A8E7B" w14:textId="77777777" w:rsidR="00540218" w:rsidRDefault="00540218" w:rsidP="00540218">
      <w:pPr>
        <w:jc w:val="both"/>
      </w:pPr>
      <w:r w:rsidRPr="00540218">
        <w:rPr>
          <w:b/>
        </w:rPr>
        <w:t>Тема: Народные ремесла родного края</w:t>
      </w:r>
      <w:r>
        <w:t xml:space="preserve">. История возникновения. Народные мастера. Традиции и современность. Самостоятельная работа: посещение краеведческого музея. Тема: Народный костюм. Из истории народного костюма. Мужской и женский народный костюм. Элементы костюма. Символика в костюме. Самостоятельная работа: выполнение эскиза народного костюма, работа с иллюстративным материалом. </w:t>
      </w:r>
    </w:p>
    <w:p w14:paraId="05E8B757" w14:textId="77777777" w:rsidR="00540218" w:rsidRDefault="00540218" w:rsidP="00540218">
      <w:pPr>
        <w:jc w:val="both"/>
      </w:pPr>
      <w:r w:rsidRPr="00540218">
        <w:rPr>
          <w:b/>
        </w:rPr>
        <w:t>Тема: Народный фольклор</w:t>
      </w:r>
      <w:r>
        <w:t xml:space="preserve">. Жанры фольклора. Музыкальный фольклор. Изобразительный фольклор. Устное народное творчество (пословицы, потешки, песни, частушки, загадки, сказки, эпос). Самостоятельная работа: чтение и пересказ сказок, загадок, детских потешек и песенок. Раздел «ПРАЗДНИКИ» </w:t>
      </w:r>
    </w:p>
    <w:p w14:paraId="4BCE2FFD" w14:textId="77777777" w:rsidR="00540218" w:rsidRDefault="00540218" w:rsidP="00540218">
      <w:pPr>
        <w:jc w:val="both"/>
      </w:pPr>
      <w:r w:rsidRPr="00540218">
        <w:rPr>
          <w:b/>
        </w:rPr>
        <w:t>Тема: Праздники народного календаря.</w:t>
      </w:r>
      <w:r>
        <w:t xml:space="preserve"> Знакомство с сезонными праздниками. Зима (Рождество, колядки, святочные гадания, Крещение и др.), Весна (масленица, Пасха), Лето (Троица, день Ивана Купалы, Спас), Осень (Параскева-Пятница, Капустник, Синичкин день). Использование сюжетов народных. Самостоятельная работа: подбор иллюстративного материала. </w:t>
      </w:r>
    </w:p>
    <w:p w14:paraId="4013DD45" w14:textId="77777777" w:rsidR="00540218" w:rsidRDefault="00540218" w:rsidP="00540218">
      <w:pPr>
        <w:jc w:val="both"/>
      </w:pPr>
      <w:r>
        <w:t xml:space="preserve">Тема: Светские праздники. История праздников (Новый год, День защитника отечества, Международный женский день, День космонавтики, День победы, День знаний и др.). Праздники и традиции. Атрибутика (украшения, костюмы, открытки, стихотворения и др.). Самостоятельная работа: работа с иллюстративным материалом, выполнение композиций на тему «Праздник». </w:t>
      </w:r>
    </w:p>
    <w:p w14:paraId="551C6A2B" w14:textId="77777777" w:rsidR="00540218" w:rsidRDefault="00540218" w:rsidP="00540218">
      <w:pPr>
        <w:jc w:val="both"/>
      </w:pPr>
      <w:r>
        <w:t xml:space="preserve">Раздел «ИСКУССТВО И СОВРЕМЕННЫЙ ЧЕЛОВЕК» </w:t>
      </w:r>
    </w:p>
    <w:p w14:paraId="3E21E61D" w14:textId="77777777" w:rsidR="00540218" w:rsidRDefault="00540218" w:rsidP="00540218">
      <w:pPr>
        <w:jc w:val="both"/>
      </w:pPr>
      <w:r>
        <w:t xml:space="preserve">Тема: Значение искусства в жизни современного человека. Современный интерьер (функциональность и эстетика). Психология цвета. Жилые и общественные помещения. Предметы интерьера (мебель, текстиль, посуда, мелкая пластика и скульптура и др.). Самостоятельная работа: выполнение фотографий современных интерьеров (социальные объекты, детские заведения, магазины, выставочные пространства). </w:t>
      </w:r>
    </w:p>
    <w:p w14:paraId="3585AEFE" w14:textId="77777777" w:rsidR="00540218" w:rsidRDefault="00540218" w:rsidP="00540218">
      <w:pPr>
        <w:jc w:val="both"/>
      </w:pPr>
      <w:r>
        <w:t xml:space="preserve">Тема: История развития искусства костюма. Эпоха и мода. Мода и стиль: костюм, make up, украшения и др. Самостоятельная работа: подбор фото-материала. </w:t>
      </w:r>
    </w:p>
    <w:p w14:paraId="6497128C" w14:textId="77777777" w:rsidR="00540218" w:rsidRDefault="00540218" w:rsidP="00540218">
      <w:pPr>
        <w:jc w:val="both"/>
      </w:pPr>
      <w:r>
        <w:t xml:space="preserve">Тема: Искусство и реклама. Реклама как вид дизайнерского искусства. Плакат. Афиша. Упаковка. Визитная карта. Календари. Самостоятельная работа: подбор рекламной продукции (визитные карты, реклама в СМИ, и др.) </w:t>
      </w:r>
    </w:p>
    <w:p w14:paraId="12AF819E" w14:textId="77777777" w:rsidR="00540218" w:rsidRDefault="00540218" w:rsidP="00540218">
      <w:pPr>
        <w:jc w:val="both"/>
      </w:pPr>
      <w:r>
        <w:t xml:space="preserve">Тема: Искусство дизайна. История дизайна. Объекты. Материалы. Самостоятельная работа: выполнение эскиза объекта дизайна. Тема: Ландшафтный дизайн. Искусство оформления природной среды. Парки, скверы, дачные участки. Клумбы. Оранжереи. Детские площадки. Самостоятельная работа: выполнение эскиза детской площадки (парка). </w:t>
      </w:r>
    </w:p>
    <w:p w14:paraId="720C4E6E" w14:textId="77777777" w:rsidR="00540218" w:rsidRDefault="00540218" w:rsidP="00540218">
      <w:pPr>
        <w:jc w:val="both"/>
      </w:pPr>
      <w:r>
        <w:lastRenderedPageBreak/>
        <w:t xml:space="preserve">Раздел «МУЗЕИ» </w:t>
      </w:r>
    </w:p>
    <w:p w14:paraId="5D29CF77" w14:textId="77777777" w:rsidR="00540218" w:rsidRDefault="00540218" w:rsidP="00540218">
      <w:pPr>
        <w:jc w:val="both"/>
      </w:pPr>
      <w:r>
        <w:t xml:space="preserve">Тема: Музеи. Знакомство с термином «музей». История. Виды музеев (исторический, краеведческий, музеи искусства, литературный, зоологический и др.). Музеи-ансамбли (музей-усадьба, музеи-квартиры, музеи-храмы). Самостоятельная работа: посещение музея. </w:t>
      </w:r>
    </w:p>
    <w:p w14:paraId="2808EBA9" w14:textId="77777777" w:rsidR="00540218" w:rsidRDefault="00540218" w:rsidP="00540218">
      <w:pPr>
        <w:jc w:val="both"/>
      </w:pPr>
      <w:r>
        <w:t xml:space="preserve">Тема: Частные музеи. Коллекционные музеи игрушки, фарфора, кружева. Нетрадиционные музеи (музей шоколада, музей елочной игрушки, музей ледяных скульптур, музей янтаря, музей воды, и др.). Самостоятельная работа: сочинение о посещении нетрадиционного музея, или сочинение «Каким я вижу свой музей». </w:t>
      </w:r>
    </w:p>
    <w:p w14:paraId="79458DA7" w14:textId="77777777" w:rsidR="00540218" w:rsidRDefault="00540218" w:rsidP="00540218">
      <w:pPr>
        <w:jc w:val="both"/>
      </w:pPr>
      <w:r>
        <w:t xml:space="preserve">Тема: Выставочное пространство. С чего начинается музей. Правила поведения. Знакомство с экспозицией. Самостоятельная работа: закрепление знаний о правилах поведения человека в выставочном пространстве. </w:t>
      </w:r>
    </w:p>
    <w:p w14:paraId="7C584902" w14:textId="77777777" w:rsidR="00540218" w:rsidRDefault="00540218" w:rsidP="00540218">
      <w:pPr>
        <w:jc w:val="both"/>
      </w:pPr>
      <w:r>
        <w:t xml:space="preserve">Тема: Экскурсия. Знакомство с термином «экскурсия». Профессия экскурсовода. Виды экскурсий. Формы экскурсий (живая, аудио, игровая, рисование в музее - интерпретация). Самостоятельная работа: экскурсия в музей. </w:t>
      </w:r>
    </w:p>
    <w:p w14:paraId="61F5CFFB" w14:textId="77777777" w:rsidR="00540218" w:rsidRDefault="00540218" w:rsidP="00540218">
      <w:pPr>
        <w:jc w:val="both"/>
      </w:pPr>
      <w:r>
        <w:t xml:space="preserve">Тема: Посещение музея. Краеведческого, музея изобразительных искусств, театра (на выбор). Самостоятельная работа: посещение конкретно заданного отдела музея с экскурсией. Тема: Коллекционирование. Презентация личной коллекции ученика. Самостоятельная работа: выполнение презентации или сочинение. </w:t>
      </w:r>
    </w:p>
    <w:p w14:paraId="2E38AC92" w14:textId="77777777" w:rsidR="00540218" w:rsidRDefault="00540218" w:rsidP="00540218">
      <w:pPr>
        <w:jc w:val="both"/>
      </w:pPr>
      <w:r>
        <w:t xml:space="preserve">Раздел «БИБЛИОТЕКИ» </w:t>
      </w:r>
    </w:p>
    <w:p w14:paraId="4F413574" w14:textId="77777777" w:rsidR="00540218" w:rsidRDefault="00540218" w:rsidP="00540218">
      <w:pPr>
        <w:jc w:val="both"/>
      </w:pPr>
      <w:r>
        <w:t xml:space="preserve">Тема: Библиотека. Знакомство с термином «библиотека». Профессия «библиотекарь». Виды библиотек (детская, по искусству). Самостоятельная работа: посещение детской (школьной) библиотеки. </w:t>
      </w:r>
    </w:p>
    <w:p w14:paraId="13AC89DF" w14:textId="77777777" w:rsidR="00540218" w:rsidRDefault="00540218" w:rsidP="00540218">
      <w:pPr>
        <w:jc w:val="both"/>
      </w:pPr>
      <w:r>
        <w:t xml:space="preserve">Тема: Правила пользования библиотекой. Отделы библиотеки (отдел книгохранения, читальный зал, абонемент, видеозал, медиатека). Регистрация. Знакомство с библиотечными терминами (каталог, формуляр, комплектование). Адрес книги (знакомство с каталогом). Самостоятельная работа: повторение и закрепление материала. </w:t>
      </w:r>
    </w:p>
    <w:p w14:paraId="5D31E49C" w14:textId="77777777" w:rsidR="00540218" w:rsidRDefault="00540218" w:rsidP="00540218">
      <w:pPr>
        <w:jc w:val="both"/>
      </w:pPr>
      <w:r>
        <w:t xml:space="preserve">Тема: Как работать с книгой. Знакомство с книгой как материальной ценностью. Детская книга.Жанры детской книги (сказка, повесть, рассказ, стихотворение и др.) Искусство оформления книги. Иллюстрации. Самостоятельная работа: работа с книгой. Подготовка рассказа о своей любимой книге. </w:t>
      </w:r>
    </w:p>
    <w:p w14:paraId="5E1C2224" w14:textId="77777777" w:rsidR="00540218" w:rsidRDefault="00540218" w:rsidP="00540218">
      <w:pPr>
        <w:jc w:val="both"/>
      </w:pPr>
      <w:r>
        <w:t xml:space="preserve">Тема: Как работать с журналом. Знакомство с разделами журнала (содержание, рубрики, статьи и др.). Детские журналы («Колобок», «Мурзилка», «Веселые картинки», «Юный художник»). Самостоятельная работа: подготовка рассказа о своем любимом журнале. </w:t>
      </w:r>
    </w:p>
    <w:p w14:paraId="7856A760" w14:textId="77777777" w:rsidR="00540218" w:rsidRDefault="00540218" w:rsidP="00540218">
      <w:pPr>
        <w:jc w:val="both"/>
      </w:pPr>
      <w:r>
        <w:t xml:space="preserve">Тема: Энциклопедия как вид книги. Все обо всем - коротко и ясно. Знакомство с термином «энциклопедия». Разновидности энциклопедий по областям знаний. Детская энциклопедия («Почемучка», «Я познаю мир», «Что есть что?» и др.). Самостоятельная работа: разработка обложки к детской энциклопедии. </w:t>
      </w:r>
    </w:p>
    <w:p w14:paraId="2F600816" w14:textId="77777777" w:rsidR="00540218" w:rsidRDefault="00540218" w:rsidP="00540218">
      <w:pPr>
        <w:jc w:val="both"/>
      </w:pPr>
      <w:r>
        <w:lastRenderedPageBreak/>
        <w:t xml:space="preserve">Тема: Сеть интернет как информационный ресурс. Поиск дополнительной информации через систему интернет. Самостоятельная работа: нахождение конкретной информации, заданной преподавателем по разделу «Искусство». </w:t>
      </w:r>
    </w:p>
    <w:p w14:paraId="1222F15D" w14:textId="77777777" w:rsidR="00540218" w:rsidRDefault="00540218" w:rsidP="00540218">
      <w:pPr>
        <w:jc w:val="both"/>
      </w:pPr>
      <w:r>
        <w:t>Тема: Литературная гостиная. Разговор на тему: «Моя любимая книга». Самостоятельная работа: подготовка рассказа о своей любимой книге.</w:t>
      </w:r>
    </w:p>
    <w:p w14:paraId="61922731" w14:textId="77777777" w:rsidR="00540218" w:rsidRDefault="00540218" w:rsidP="00540218">
      <w:pPr>
        <w:jc w:val="both"/>
      </w:pPr>
      <w:r>
        <w:t xml:space="preserve"> 3 класс </w:t>
      </w:r>
    </w:p>
    <w:p w14:paraId="3EF67BA9" w14:textId="77777777" w:rsidR="00540218" w:rsidRDefault="00540218" w:rsidP="00540218">
      <w:pPr>
        <w:jc w:val="both"/>
      </w:pPr>
      <w:r>
        <w:t xml:space="preserve">Раздел «ИЗОБРАЗИТЕЛЬНОЕ ИСКУССТВО» </w:t>
      </w:r>
    </w:p>
    <w:p w14:paraId="10F2DBB6" w14:textId="77777777" w:rsidR="00540218" w:rsidRDefault="00540218" w:rsidP="00540218">
      <w:pPr>
        <w:jc w:val="both"/>
      </w:pPr>
      <w:r>
        <w:t>Тема: Виды изображений в картине. Стилевые особенности различных изображений (реалистическое, декоративное, абстрактное). Сравнительный анализ произведений живописи (Н. Хруцкий, А. Матисс, К.Малевич). Самостоятельная работа: работа с репродукциями известных художников.</w:t>
      </w:r>
    </w:p>
    <w:p w14:paraId="4FE39C60" w14:textId="77777777" w:rsidR="00540218" w:rsidRDefault="00540218" w:rsidP="00540218">
      <w:pPr>
        <w:jc w:val="both"/>
      </w:pPr>
      <w:r>
        <w:t xml:space="preserve"> Тема: Язык графики. Традиционный рисунок и современная графика. Граффити как вид современного искусства. 3D рисунки. Рисунки из букв и символов. Самостоятельная работа: знакомство с материалом через интернет-ресурсы. </w:t>
      </w:r>
    </w:p>
    <w:p w14:paraId="69F2DEBF" w14:textId="77777777" w:rsidR="00540218" w:rsidRDefault="00540218" w:rsidP="00540218">
      <w:pPr>
        <w:jc w:val="both"/>
      </w:pPr>
      <w:r>
        <w:t xml:space="preserve">Тема: Язык живописи. Дальнейшее знакомство с разнообразием видов живописных решений. Миниатюра. Иконопись. Материалы и инструменты. Самостоятельная работа: работа с иллюстративным материалом – подбор, изучение. </w:t>
      </w:r>
    </w:p>
    <w:p w14:paraId="2558375B" w14:textId="77777777" w:rsidR="00540218" w:rsidRDefault="00540218" w:rsidP="00540218">
      <w:pPr>
        <w:jc w:val="both"/>
      </w:pPr>
      <w:r>
        <w:t xml:space="preserve">Тема: Диорама, панорама как виды монументальной живописи. Знакомство с терминами «диорама», «панорама». Исторические аспекты. Материалы и инструменты. Известные художественные объекты. Самостоятельная работа: посещение музеев. </w:t>
      </w:r>
    </w:p>
    <w:p w14:paraId="44505C19" w14:textId="77777777" w:rsidR="00540218" w:rsidRDefault="00540218" w:rsidP="00540218">
      <w:pPr>
        <w:jc w:val="both"/>
      </w:pPr>
      <w:r>
        <w:t xml:space="preserve">Тема: Жанры изобразительного искусства. Дальнейшее знакомство с жанрами живописи (графики): мифологический, исторический,батальный, бытовой, анималистический, маринистский и др. Самостоятельная работа: знакомство с репродукциями известных художников. </w:t>
      </w:r>
    </w:p>
    <w:p w14:paraId="59EA1435" w14:textId="77777777" w:rsidR="00540218" w:rsidRDefault="00540218" w:rsidP="00540218">
      <w:pPr>
        <w:jc w:val="both"/>
      </w:pPr>
      <w:r>
        <w:t xml:space="preserve">Тема: Интерпретация в искусстве. Репродукция. Копия в материале. Подделки в искусстве. Самостоятельная работа: выполнение копий любимых произведений искусства. Самостоятельная работа: Выполнение копии художественного произведения в музее изобразительного искусства. Тема: Пленэр. Знакомство с термином «пленэр». Исторические подосновы. Наброски, зарисовки, этюды. Материалы и инструменты. Самостоятельная работа: выполнение зарисовок на открытом воздухе. </w:t>
      </w:r>
    </w:p>
    <w:p w14:paraId="04160907" w14:textId="77777777" w:rsidR="00540218" w:rsidRDefault="00540218" w:rsidP="00540218">
      <w:pPr>
        <w:jc w:val="both"/>
      </w:pPr>
      <w:r>
        <w:t xml:space="preserve">Раздел «ДЕКОРАТИВНО - ПРИКЛАДНОЕ ИСКУССТВО» </w:t>
      </w:r>
    </w:p>
    <w:p w14:paraId="5C6507DD" w14:textId="77777777" w:rsidR="00540218" w:rsidRDefault="00540218" w:rsidP="00540218">
      <w:pPr>
        <w:jc w:val="both"/>
      </w:pPr>
      <w:r>
        <w:t xml:space="preserve">Тема: Текстиль. Значение термина «текстиль». Виды текстильных изделий. Способы выполнения текстильных изделий (ткачество, вышивка, плетение, роспись по ткани, валяние, вязание, аппликация). Последовательность выполнения работы от эскиза до работы в материале. Самостоятельная работа: выполнение эскиза любого текстильного изделия. Эскизирование. Выполнение эскиза текстильного изделия. Самостоятельная работа: подбор материала, завершение работы. </w:t>
      </w:r>
    </w:p>
    <w:p w14:paraId="2AEB9D93" w14:textId="77777777" w:rsidR="00540218" w:rsidRDefault="00540218" w:rsidP="00540218">
      <w:pPr>
        <w:jc w:val="both"/>
      </w:pPr>
      <w:r>
        <w:t xml:space="preserve">Тема: Металл. Значение термина «художественный металл». Способы выполнения изделий из металла (чеканка, литье, филигрань, насечка, гравировка). Материалы и инструменты. </w:t>
      </w:r>
      <w:r>
        <w:lastRenderedPageBreak/>
        <w:t xml:space="preserve">Самостоятельная работа: подбор иллюстративного материала. Эскизирование. Выполнение эскиза ювелирного изделия. Самостоятельная работа: завершение работы. </w:t>
      </w:r>
    </w:p>
    <w:p w14:paraId="2C08E6A5" w14:textId="77777777" w:rsidR="00540218" w:rsidRDefault="00540218" w:rsidP="00540218">
      <w:pPr>
        <w:jc w:val="both"/>
      </w:pPr>
      <w:r>
        <w:t xml:space="preserve">Тема: Керамика. Значение термина «керамика». Основные виды керамики — фарфор, фаянс, Майолика. История ремесла. Технология выполнения. Самостоятельная работа: фотографирование предметов быта и предметов декоративно-прикладного искусства из керамики. Эскизирование. Выполнение эскиза керамического изделия. Самостоятельная работа: завершение работы. </w:t>
      </w:r>
    </w:p>
    <w:p w14:paraId="6C852467" w14:textId="77777777" w:rsidR="00540218" w:rsidRDefault="00540218" w:rsidP="00540218">
      <w:pPr>
        <w:jc w:val="both"/>
      </w:pPr>
      <w:r>
        <w:t xml:space="preserve">Тема: Дерево. Значение термина «художественная обработка дерева». Способы выполнения Изделий из древесины (резьба, роспись, инкрустация, выжигание, скульптура). Материалы и инструменты. Самостоятельная работа: выполнение эскизов изделий из дерева. </w:t>
      </w:r>
    </w:p>
    <w:p w14:paraId="4AD262CD" w14:textId="77777777" w:rsidR="00540218" w:rsidRDefault="00540218" w:rsidP="00540218">
      <w:pPr>
        <w:jc w:val="both"/>
      </w:pPr>
      <w:r>
        <w:t xml:space="preserve">Тема: Камень. Кость. Значение термина «художественная обработка камня, кости». Материалы и инструменты. Самостоятельная работа: работа с иллюстративным материалом. Эскизирование. Выполнение эскиза изделия из камня. Самостоятельная работа: завершение работы. </w:t>
      </w:r>
    </w:p>
    <w:p w14:paraId="04253528" w14:textId="77777777" w:rsidR="00540218" w:rsidRDefault="00540218" w:rsidP="00540218">
      <w:pPr>
        <w:jc w:val="both"/>
      </w:pPr>
      <w:r>
        <w:t>Тема: Стекло. Значение термина «художественное стекло». Классификация видов изделий из стекла по назначению: утилитарные (салатницы, графины, фужеры, рюмки), декоративные (вазы для цветов, мелкая скульптура, декоративные композиции, панно, витражи, украшения) и сувениры (плакетки, медали с изображением исторических памятников, миниатюрные скульптуры). Самостоятельная работа: выполнение фотографий изделий из стекла. Эскизирование. Выполнение эскиза изделия из стекла. Самостоятельная работа: завершение работы.</w:t>
      </w:r>
    </w:p>
    <w:p w14:paraId="2274FB7A" w14:textId="77777777" w:rsidR="00540218" w:rsidRDefault="00540218" w:rsidP="00540218">
      <w:pPr>
        <w:jc w:val="both"/>
      </w:pPr>
      <w:r>
        <w:t xml:space="preserve"> Раздел «ИСКУССТВО КАК ВИД КУЛЬТУРНОЙ ДЕЯТЕЛЬНОСТИ. МНОГОГРАННЫЙ РЕЗУЛЬТАТ ТВОРЧЕСКОЙ ДЕЯТЕЛЬНОСТИ ПОКОЛЕНИЙ. СОХРАНЕНИЕ И ПРИУМНОЖЕНИЕ КУЛЬТУРНОГО НАСЛЕДИЯ» </w:t>
      </w:r>
    </w:p>
    <w:p w14:paraId="7CE036C8" w14:textId="77777777" w:rsidR="00540218" w:rsidRDefault="00540218" w:rsidP="00540218">
      <w:pPr>
        <w:jc w:val="both"/>
      </w:pPr>
      <w:r>
        <w:t xml:space="preserve">Тема: Язык. Исторические изменения словарного состава русского языка. Заимствование Иностранных слов. Культура речи. Сленг. Самостоятельная работа: подобрать и привести примеры иностранных слов, вошедших в русский язык. Объяснение значения слов. </w:t>
      </w:r>
    </w:p>
    <w:p w14:paraId="40A29117" w14:textId="77777777" w:rsidR="00540218" w:rsidRDefault="00540218" w:rsidP="00540218">
      <w:pPr>
        <w:jc w:val="both"/>
      </w:pPr>
      <w:r>
        <w:t xml:space="preserve">Тема: Современная детская литература. Творческий подход в создании литературного образа, адаптация текста к психологическим особенностям определенного детского возраста. Языковые эксперименты. Лингвистическая интерпретация. Самостоятельная работа: чтение и пересказ любимого литературного произведения. </w:t>
      </w:r>
    </w:p>
    <w:p w14:paraId="37A4F1B4" w14:textId="77777777" w:rsidR="00540218" w:rsidRDefault="00540218" w:rsidP="00540218">
      <w:pPr>
        <w:jc w:val="both"/>
      </w:pPr>
      <w:r>
        <w:t xml:space="preserve">Тема: Творческий эксперимент. Сочинение сказки с использованием современных слов и терминов. Самостоятельная работа: выполнение иллюстраций к собственной сказке. </w:t>
      </w:r>
    </w:p>
    <w:p w14:paraId="4DD951C5" w14:textId="77777777" w:rsidR="00540218" w:rsidRDefault="00540218" w:rsidP="00540218">
      <w:pPr>
        <w:jc w:val="both"/>
      </w:pPr>
      <w:r>
        <w:t xml:space="preserve">Тема: Музыка. Стилизация в музыке. Возвращение старинных народных инструментов в современное музыкальное пространство. Самостоятельная работа: подбор фотоматериалов. </w:t>
      </w:r>
    </w:p>
    <w:p w14:paraId="2522C211" w14:textId="77777777" w:rsidR="00540218" w:rsidRDefault="00540218" w:rsidP="00540218">
      <w:pPr>
        <w:jc w:val="both"/>
      </w:pPr>
      <w:r>
        <w:t xml:space="preserve">Тема: Песня. Традиция и современность в народной песне. Популяризация народной песни. Прослушивание русских народных песен, романсов. Самостоятельная работа: чтение (исполнение) отрывка любимой (знакомой) русской песни. </w:t>
      </w:r>
    </w:p>
    <w:p w14:paraId="417BD54D" w14:textId="77777777" w:rsidR="00540218" w:rsidRDefault="00540218" w:rsidP="00540218">
      <w:pPr>
        <w:jc w:val="both"/>
      </w:pPr>
      <w:r>
        <w:t xml:space="preserve">Тема: Танец. Популяризация хореографии. Балет. История. Сохранение традиций классического танца. Известные танцоры, хореографы и постановки. Самостоятельная работа: просмотр отрывков известных постановок на телеканале «Культура» или в записи. </w:t>
      </w:r>
    </w:p>
    <w:p w14:paraId="46B2BD9E" w14:textId="77777777" w:rsidR="00540218" w:rsidRDefault="00540218" w:rsidP="00540218">
      <w:pPr>
        <w:jc w:val="both"/>
      </w:pPr>
      <w:r>
        <w:lastRenderedPageBreak/>
        <w:t xml:space="preserve">Тема: Реставрация и хранение объектов культуры и искусства. Знакомство с профессией «реставратор». Материалы и инструменты. Хранение объектов культуры. Самостоятельная работа: приведение примеров реставрации объектов культурного наследия. Работа с книгой (энциклопедией). </w:t>
      </w:r>
    </w:p>
    <w:p w14:paraId="52213DA6" w14:textId="77777777" w:rsidR="00540218" w:rsidRDefault="00540218" w:rsidP="00540218">
      <w:pPr>
        <w:jc w:val="both"/>
      </w:pPr>
      <w:r>
        <w:t xml:space="preserve">Тема: Значение культурного наследия в истории человечества. Великие находки. Судьбы произведений искусства. Кражи и разрушения в жизни произведений искусства. Признание ценности. Популярность. Самостоятельная работа: подготовка сообщения о каком-либо произведении искусства (или презентация). </w:t>
      </w:r>
    </w:p>
    <w:p w14:paraId="6046EEAE" w14:textId="77777777" w:rsidR="00540218" w:rsidRDefault="00540218" w:rsidP="00540218">
      <w:pPr>
        <w:jc w:val="both"/>
      </w:pPr>
      <w:r>
        <w:t xml:space="preserve">Тема: Церковь – как объект искусства. Устройство храма. Знакомство с известными храмовыми постройками. Самостоятельная работа: посещение храмов города. Тема: Хранение «культурных единиц». Архив. Музей. Библиотека. Различные фонды. Интернет-ресурсы. Самостоятельная работа: поиск информации (заданной преподавателем) через удобные (доступные) ресурсы. </w:t>
      </w:r>
    </w:p>
    <w:p w14:paraId="1C3F8033" w14:textId="77777777" w:rsidR="00540218" w:rsidRDefault="00540218" w:rsidP="00540218">
      <w:pPr>
        <w:jc w:val="both"/>
      </w:pPr>
      <w:r>
        <w:t>Тема: Творческий проект «Семейные реликвии». Защита проекта в любой предлагаемой преподавателем форме (презентация, сообщение, сочинение, выполнение композиции и др.). Самостоятельная работа: оформление материала. Тема: «Мой родной город вчера и сегодня». Посещение краеведческого музея. Знакомство с историей города, его фотоархивом. Известные люди города. Самостоятельная работа: выполнение фотографий родного города (улицы, парки и др.)</w:t>
      </w:r>
    </w:p>
    <w:p w14:paraId="4B25E916" w14:textId="77777777" w:rsidR="00540218" w:rsidRDefault="00540218" w:rsidP="00540218">
      <w:pPr>
        <w:jc w:val="both"/>
      </w:pPr>
      <w:r>
        <w:t xml:space="preserve"> Тема: «Мой родной город вчера и сегодня». Выполнение творческих композиций на тему «Старый город» с последующим обсуждением. Самостоятельная работа: оформление композиции. </w:t>
      </w:r>
    </w:p>
    <w:p w14:paraId="086BD28D" w14:textId="77777777" w:rsidR="00540218" w:rsidRDefault="00540218" w:rsidP="00540218">
      <w:pPr>
        <w:jc w:val="both"/>
      </w:pPr>
      <w:r>
        <w:t xml:space="preserve">Тема: Значение культурного наследия в истории человечества. Великие находки. Судьбы произведений искусства. Кражи и разрушения в жизни произведений искусства. Признание ценности. Популярность. Самостоятельная работа: подготовка сообщения о каком-либо произведении искусства (или презентация). </w:t>
      </w:r>
    </w:p>
    <w:p w14:paraId="2B7931BB" w14:textId="77777777" w:rsidR="00540218" w:rsidRDefault="00540218" w:rsidP="00540218">
      <w:pPr>
        <w:jc w:val="both"/>
      </w:pPr>
      <w:r>
        <w:t xml:space="preserve">III. ТРЕБОВАНИЯ К УРОВНЮ ПОДГОТОВКИ ОБУЧАЮЩИХСЯ </w:t>
      </w:r>
    </w:p>
    <w:p w14:paraId="6375A9D9" w14:textId="77777777" w:rsidR="00540218" w:rsidRDefault="00540218" w:rsidP="00540218">
      <w:pPr>
        <w:jc w:val="both"/>
      </w:pPr>
      <w:r>
        <w:t>Раздел содержит перечень знаний, умений и навыков, приобретение которых обеспечивает программа «Беседы об искусстве»:</w:t>
      </w:r>
    </w:p>
    <w:p w14:paraId="3401DEA5" w14:textId="77777777" w:rsidR="00540218" w:rsidRDefault="00540218" w:rsidP="00540218">
      <w:pPr>
        <w:jc w:val="both"/>
      </w:pPr>
      <w:r>
        <w:t xml:space="preserve"> 1. 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сферах искусства. </w:t>
      </w:r>
    </w:p>
    <w:p w14:paraId="46C74099" w14:textId="77777777" w:rsidR="00540218" w:rsidRDefault="00540218" w:rsidP="00540218">
      <w:pPr>
        <w:jc w:val="both"/>
      </w:pPr>
      <w:r>
        <w:t xml:space="preserve">2. Знание особенностей языка различных видов искусства. </w:t>
      </w:r>
    </w:p>
    <w:p w14:paraId="6506138F" w14:textId="77777777" w:rsidR="00540218" w:rsidRDefault="00540218" w:rsidP="00540218">
      <w:pPr>
        <w:jc w:val="both"/>
      </w:pPr>
      <w:r>
        <w:t xml:space="preserve">3. Владение первичными навыками анализа произведений искусства. </w:t>
      </w:r>
    </w:p>
    <w:p w14:paraId="352936F5" w14:textId="77777777" w:rsidR="00540218" w:rsidRDefault="00540218" w:rsidP="00540218">
      <w:pPr>
        <w:jc w:val="both"/>
      </w:pPr>
      <w:r>
        <w:t xml:space="preserve">4. Владение навыками восприятия художественного образа. </w:t>
      </w:r>
    </w:p>
    <w:p w14:paraId="092E1EF6" w14:textId="77777777" w:rsidR="00540218" w:rsidRDefault="00540218" w:rsidP="00540218">
      <w:pPr>
        <w:jc w:val="both"/>
      </w:pPr>
      <w:r>
        <w:t xml:space="preserve">5. Формирование навыка логически и последовательно излагать свои мысли, свое отношение к изучаемому материалу. </w:t>
      </w:r>
    </w:p>
    <w:p w14:paraId="4966818F" w14:textId="77777777" w:rsidR="00540218" w:rsidRDefault="00540218" w:rsidP="00540218">
      <w:pPr>
        <w:jc w:val="both"/>
      </w:pPr>
      <w:r>
        <w:t xml:space="preserve">6. Формирование навыков работы с доступными информационными ресурсами (библиотечные ресурсы, интернет ресурсы, аудио-видео ресурсы). </w:t>
      </w:r>
    </w:p>
    <w:p w14:paraId="7C851BA5" w14:textId="77777777" w:rsidR="00540218" w:rsidRDefault="00540218" w:rsidP="00540218">
      <w:pPr>
        <w:jc w:val="both"/>
      </w:pPr>
      <w:r>
        <w:lastRenderedPageBreak/>
        <w:t>7. Формирование эстетических норм поведения в пространствах культуры (библиотеки, выставочные залы, музеи, филармонии, театры ит.д.).</w:t>
      </w:r>
    </w:p>
    <w:p w14:paraId="19827AD6" w14:textId="77777777" w:rsidR="00540218" w:rsidRDefault="00540218" w:rsidP="00540218">
      <w:pPr>
        <w:jc w:val="both"/>
      </w:pPr>
      <w:r>
        <w:t xml:space="preserve"> 8. Наличие образного мышления, памяти, эстетического отношения к действительности. </w:t>
      </w:r>
    </w:p>
    <w:p w14:paraId="3DAF1AD1" w14:textId="77777777" w:rsidR="00540218" w:rsidRDefault="00540218" w:rsidP="00540218">
      <w:pPr>
        <w:jc w:val="both"/>
      </w:pPr>
      <w:r>
        <w:t xml:space="preserve">9. Умение отражать в своих работах различные чувства, мысли, эмоции. </w:t>
      </w:r>
    </w:p>
    <w:p w14:paraId="01A48AD0" w14:textId="77777777" w:rsidR="00540218" w:rsidRDefault="00540218" w:rsidP="00540218">
      <w:pPr>
        <w:jc w:val="both"/>
      </w:pPr>
      <w:r>
        <w:t xml:space="preserve">10.Умение правильно оценивать и анализировать результаты собственной творческой деятельности. </w:t>
      </w:r>
    </w:p>
    <w:p w14:paraId="206DFA99" w14:textId="77777777" w:rsidR="00540218" w:rsidRDefault="00540218" w:rsidP="00540218">
      <w:pPr>
        <w:jc w:val="both"/>
      </w:pPr>
      <w:r>
        <w:t xml:space="preserve">IV. ФОРМЫ И МЕТОДЫ КОНТРОЛЯ, СИСТЕМА ОЦЕНОК ФОРМЫ И МЕТОДЫ КОНТРОЛЯ, СИСТЕМА ОЦЕНОК </w:t>
      </w:r>
    </w:p>
    <w:p w14:paraId="3633796E" w14:textId="77777777" w:rsidR="00540218" w:rsidRDefault="00540218" w:rsidP="00540218">
      <w:pPr>
        <w:ind w:firstLine="708"/>
        <w:jc w:val="both"/>
      </w:pPr>
      <w:r>
        <w:t>Программа предусматривает текущий контроль успеваемости, промежуточную аттестациию.</w:t>
      </w:r>
    </w:p>
    <w:p w14:paraId="6FC638A1" w14:textId="77777777" w:rsidR="00540218" w:rsidRDefault="00540218" w:rsidP="00540218">
      <w:pPr>
        <w:ind w:firstLine="708"/>
        <w:jc w:val="both"/>
      </w:pPr>
      <w:r>
        <w:t xml:space="preserve"> 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 Текущий контроль знаний учащихся осуществляется педагогом практически на всех занятиях.</w:t>
      </w:r>
    </w:p>
    <w:p w14:paraId="22775B8C" w14:textId="77777777" w:rsidR="00540218" w:rsidRDefault="00540218" w:rsidP="00540218">
      <w:pPr>
        <w:ind w:firstLine="708"/>
        <w:jc w:val="both"/>
      </w:pPr>
      <w:r>
        <w:t xml:space="preserve"> Программа «Беседы об искусстве» предусматривает промежуточный контроль успеваемости учащихся в форме контрольных уроков, которые проводятся во 2-м, 4-м, 6-м полугодиях (при 3-летнем сроке реализации программы). Проверка знаний по изученным разделам программы может осуществляться в виде тестовых заданий, устного опроса, подготовки творческого проекта (презентация, сообщение, сочинение, представление творческой композиции).</w:t>
      </w:r>
    </w:p>
    <w:p w14:paraId="57FFC26E" w14:textId="77777777" w:rsidR="00540218" w:rsidRDefault="00540218" w:rsidP="00540218">
      <w:pPr>
        <w:ind w:firstLine="708"/>
        <w:jc w:val="both"/>
      </w:pPr>
      <w:r>
        <w:t xml:space="preserve"> Контрольный урок проводится на последнем занятии полугодия в рамках аудиторного занятия в течение 1 урока. Оценка работ учащихся ставится с учетом прописанных ниже критериев. </w:t>
      </w:r>
    </w:p>
    <w:p w14:paraId="09D2D520" w14:textId="77777777" w:rsidR="00540218" w:rsidRDefault="00540218" w:rsidP="00540218">
      <w:pPr>
        <w:ind w:firstLine="708"/>
        <w:jc w:val="both"/>
      </w:pPr>
      <w:r>
        <w:t xml:space="preserve">Методические рекомендации по критериям оценивания работ учащихся: </w:t>
      </w:r>
    </w:p>
    <w:p w14:paraId="7846D3F6" w14:textId="77777777" w:rsidR="00540218" w:rsidRDefault="00540218" w:rsidP="00540218">
      <w:pPr>
        <w:ind w:firstLine="708"/>
        <w:jc w:val="both"/>
      </w:pPr>
      <w:r w:rsidRPr="00540218">
        <w:rPr>
          <w:b/>
        </w:rPr>
        <w:t>Тестовые задания</w:t>
      </w:r>
      <w:r>
        <w:t xml:space="preserve"> – задания с выбором ответа. Тест составляется из вопросов изученного курса на уровне «ученик должен знать» (требования к уровню подготовки обучающихся). </w:t>
      </w:r>
    </w:p>
    <w:p w14:paraId="503E6C11" w14:textId="77777777" w:rsidR="00540218" w:rsidRDefault="00540218" w:rsidP="00540218">
      <w:pPr>
        <w:ind w:firstLine="708"/>
        <w:jc w:val="both"/>
      </w:pPr>
      <w:r>
        <w:t xml:space="preserve">«5» – (отлично) – 90% - 100% правильных ответов; </w:t>
      </w:r>
    </w:p>
    <w:p w14:paraId="05C4B101" w14:textId="77777777" w:rsidR="00540218" w:rsidRDefault="00540218" w:rsidP="00540218">
      <w:pPr>
        <w:ind w:firstLine="708"/>
        <w:jc w:val="both"/>
      </w:pPr>
      <w:r>
        <w:t xml:space="preserve">«4» – (хорошо) – 70% - 89% правильных ответов; </w:t>
      </w:r>
    </w:p>
    <w:p w14:paraId="65C72B42" w14:textId="77777777" w:rsidR="00540218" w:rsidRDefault="00540218" w:rsidP="00540218">
      <w:pPr>
        <w:ind w:firstLine="708"/>
        <w:jc w:val="both"/>
      </w:pPr>
      <w:r>
        <w:t xml:space="preserve">«3» – (удовлетворительно) – 50% - 69% правильных ответов. </w:t>
      </w:r>
    </w:p>
    <w:p w14:paraId="24D37026" w14:textId="77777777" w:rsidR="00540218" w:rsidRDefault="00540218" w:rsidP="00540218">
      <w:pPr>
        <w:ind w:firstLine="708"/>
        <w:jc w:val="both"/>
      </w:pPr>
      <w:r w:rsidRPr="00540218">
        <w:rPr>
          <w:b/>
        </w:rPr>
        <w:t>Устный опрос</w:t>
      </w:r>
      <w:r>
        <w:t xml:space="preserve"> - проверка знаний в форме беседы, которая предполагает знание терминологии предмета, выразительных средств искусства, владение первичными навыками анализа произведений искусства.</w:t>
      </w:r>
    </w:p>
    <w:p w14:paraId="5E822E3B" w14:textId="77777777" w:rsidR="00540218" w:rsidRDefault="00540218" w:rsidP="00540218">
      <w:pPr>
        <w:ind w:firstLine="708"/>
        <w:jc w:val="both"/>
      </w:pPr>
      <w:r>
        <w:t>«5» – (отлично) – учащийся правильно отвечает на вопросы преподавателя, ориентируется в пройденном материале;</w:t>
      </w:r>
    </w:p>
    <w:p w14:paraId="433471C3" w14:textId="77777777" w:rsidR="00540218" w:rsidRDefault="00540218" w:rsidP="00540218">
      <w:pPr>
        <w:ind w:firstLine="708"/>
        <w:jc w:val="both"/>
      </w:pPr>
      <w:r>
        <w:t xml:space="preserve"> «4» – учащийся ориентируется в пройденном материале, допустил 1-2 ошибки; </w:t>
      </w:r>
    </w:p>
    <w:p w14:paraId="4DFD27FF" w14:textId="77777777" w:rsidR="00540218" w:rsidRDefault="00540218" w:rsidP="00540218">
      <w:pPr>
        <w:ind w:firstLine="708"/>
        <w:jc w:val="both"/>
      </w:pPr>
      <w:r>
        <w:t xml:space="preserve">«3» – учащийся часто ошибался, ответил правильно только на половину вопросов. </w:t>
      </w:r>
    </w:p>
    <w:p w14:paraId="03F43988" w14:textId="77777777" w:rsidR="00540218" w:rsidRDefault="00540218" w:rsidP="00540218">
      <w:pPr>
        <w:ind w:firstLine="708"/>
        <w:jc w:val="both"/>
      </w:pPr>
      <w:r w:rsidRPr="00540218">
        <w:rPr>
          <w:b/>
        </w:rPr>
        <w:lastRenderedPageBreak/>
        <w:t>Подготовка творческого проекта</w:t>
      </w:r>
      <w:r>
        <w:t xml:space="preserve"> – форма проверки знаний и умений в виде выполнения творческого задания, например, подготовка презентации, сочинения, выполнение творческой композиции. </w:t>
      </w:r>
    </w:p>
    <w:p w14:paraId="4B4FCC5B" w14:textId="77777777" w:rsidR="00540218" w:rsidRDefault="00540218" w:rsidP="00540218">
      <w:pPr>
        <w:ind w:firstLine="708"/>
        <w:jc w:val="both"/>
      </w:pPr>
      <w:r>
        <w:t xml:space="preserve">«5» – (отлично) – учащийся демонстрирует высокий уровень владения материалом, тема проекта полностью раскрыта, оригинальна форма подачи проекта; </w:t>
      </w:r>
    </w:p>
    <w:p w14:paraId="4F5F9081" w14:textId="77777777" w:rsidR="00540218" w:rsidRDefault="00540218" w:rsidP="00540218">
      <w:pPr>
        <w:ind w:firstLine="708"/>
        <w:jc w:val="both"/>
      </w:pPr>
      <w:r>
        <w:t>«4» – учащийся ориентируется в пройденном материале, но недостаточно полно раскрыта тема проекта;</w:t>
      </w:r>
    </w:p>
    <w:p w14:paraId="20378FB7" w14:textId="77777777" w:rsidR="00540218" w:rsidRDefault="00540218" w:rsidP="00540218">
      <w:pPr>
        <w:ind w:firstLine="708"/>
        <w:jc w:val="both"/>
      </w:pPr>
      <w:r>
        <w:t xml:space="preserve"> «3» – тема проекта не раскрыта, форма подачи не отличается оригинальностью. </w:t>
      </w:r>
    </w:p>
    <w:p w14:paraId="0E9113B5" w14:textId="77777777" w:rsidR="00540218" w:rsidRDefault="00540218" w:rsidP="00540218">
      <w:pPr>
        <w:pStyle w:val="a3"/>
        <w:numPr>
          <w:ilvl w:val="0"/>
          <w:numId w:val="1"/>
        </w:numPr>
        <w:jc w:val="center"/>
        <w:rPr>
          <w:b/>
        </w:rPr>
      </w:pPr>
      <w:r w:rsidRPr="00540218">
        <w:rPr>
          <w:b/>
        </w:rPr>
        <w:t xml:space="preserve">МЕТОДИЧЕСКОЕ ОБЕСПЕЧЕНИЕ УЧЕБНОГО ПРОЦЕССА </w:t>
      </w:r>
    </w:p>
    <w:p w14:paraId="6EADD161" w14:textId="77777777" w:rsidR="00540218" w:rsidRPr="00540218" w:rsidRDefault="00540218" w:rsidP="00540218">
      <w:pPr>
        <w:pStyle w:val="a3"/>
        <w:ind w:left="795"/>
        <w:jc w:val="center"/>
        <w:rPr>
          <w:b/>
        </w:rPr>
      </w:pPr>
      <w:r w:rsidRPr="00540218">
        <w:rPr>
          <w:b/>
        </w:rPr>
        <w:t>МЕТОДИЧЕСКИЕ РЕКОМЕНДАЦИИ ПРЕПОДАВАТЕЛЯМ</w:t>
      </w:r>
    </w:p>
    <w:p w14:paraId="1D467325" w14:textId="77777777" w:rsidR="00540218" w:rsidRPr="00540218" w:rsidRDefault="00540218" w:rsidP="00540218">
      <w:pPr>
        <w:ind w:left="75" w:firstLine="633"/>
        <w:jc w:val="both"/>
        <w:rPr>
          <w:b/>
        </w:rPr>
      </w:pPr>
      <w:r>
        <w:t xml:space="preserve">Программа составлена в соответствии с возрастными возможностями и учетом уровня развития детей. Занятия проводятся в мелкогрупповой форме, численностью 4-10 человек. </w:t>
      </w:r>
      <w:r w:rsidRPr="00540218">
        <w:rPr>
          <w:b/>
        </w:rPr>
        <w:t xml:space="preserve">Основные методы обучения: </w:t>
      </w:r>
    </w:p>
    <w:p w14:paraId="32BC247D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объяснительно-иллюстративный, в том числе, демонстрация методических пособий, иллюстраций; </w:t>
      </w:r>
    </w:p>
    <w:p w14:paraId="76D0A546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частично-поисковый (выполнение вариативных заданий); </w:t>
      </w:r>
    </w:p>
    <w:p w14:paraId="3D6174C7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творческий (творческие задания, участие детей в дискуссиях, беседах); </w:t>
      </w:r>
    </w:p>
    <w:p w14:paraId="5EC9C3FE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игровые (занятие-сказка, занятие-путешествие, динамическая пауза, проведение экскурсий и др.). </w:t>
      </w:r>
    </w:p>
    <w:p w14:paraId="7D70CEF9" w14:textId="77777777" w:rsidR="00540218" w:rsidRDefault="00540218" w:rsidP="00540218">
      <w:pPr>
        <w:ind w:left="75" w:firstLine="633"/>
        <w:jc w:val="both"/>
      </w:pPr>
      <w:r>
        <w:t xml:space="preserve">Основное время на занятиях отводится беседе. Создание творческой атмосферы на занятии способствует появлению и укреплению заинтересованности в собственной творческой деятельности. С этой целью педагогу необходимо знакомить детей с работами художников и народных мастеров, с шедеврами живописи и графики (используя богатые книжные фонды и фонды мультимедиатеки школьной библиотеки). Важным условием творческой заинтересованности учащихся является приобщение детей к посещению художественных выставок, музеев, театров, проведение экскурсий. Несмотря на направленность программы к развитию индивидуальных качеств личности каждого ребенка рекомендуется проводить внеклассные мероприятия (организация выставок, проведение праздников, тематических дней, посещение музеев и др.). Это позволит объединить и сдружить детский коллектив. </w:t>
      </w:r>
    </w:p>
    <w:p w14:paraId="6BC10F48" w14:textId="77777777" w:rsidR="00540218" w:rsidRPr="00540218" w:rsidRDefault="00540218" w:rsidP="00540218">
      <w:pPr>
        <w:ind w:left="75" w:firstLine="633"/>
        <w:jc w:val="both"/>
        <w:rPr>
          <w:b/>
        </w:rPr>
      </w:pPr>
      <w:r w:rsidRPr="00540218">
        <w:rPr>
          <w:b/>
        </w:rPr>
        <w:t xml:space="preserve">Средства обучения: </w:t>
      </w:r>
    </w:p>
    <w:p w14:paraId="68741B7D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материальные: учебные аудитории, специально оборудованные наглядными пособиями, мебелью, натюрмортным фондом; </w:t>
      </w:r>
    </w:p>
    <w:p w14:paraId="494F7EA0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наглядно – плоскостные: наглядные методические пособия, карты, плакаты, фонд работ учащихся, настенные иллюстрации, магнитные доски, интерактивные доски); </w:t>
      </w:r>
    </w:p>
    <w:p w14:paraId="09B98F67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демонстрационные: муляжи, чучела птиц и животных, гербарии, демонстрационные модели, натюрмортный фонд; </w:t>
      </w:r>
    </w:p>
    <w:p w14:paraId="2EBF1CA3" w14:textId="77777777" w:rsidR="00540218" w:rsidRDefault="00540218" w:rsidP="00540218">
      <w:pPr>
        <w:ind w:left="75" w:firstLine="633"/>
        <w:jc w:val="both"/>
      </w:pPr>
      <w:r>
        <w:lastRenderedPageBreak/>
        <w:sym w:font="Symbol" w:char="F0B7"/>
      </w:r>
      <w:r>
        <w:t xml:space="preserve"> электронные образовательные ресурсы: мультимедийные учебники, мультимедийные универсальные энциклопедии, сетевые образовательные ресурсы; </w:t>
      </w:r>
    </w:p>
    <w:p w14:paraId="74BA7839" w14:textId="77777777" w:rsidR="00540218" w:rsidRDefault="00540218" w:rsidP="00540218">
      <w:pPr>
        <w:ind w:left="75" w:firstLine="633"/>
        <w:jc w:val="both"/>
      </w:pPr>
      <w:r>
        <w:sym w:font="Symbol" w:char="F0B7"/>
      </w:r>
      <w:r>
        <w:t xml:space="preserve"> аудиовизуальные: слайд-фильмы, видеофильмы, учебные кинофильмы, аудио-записи. </w:t>
      </w:r>
    </w:p>
    <w:p w14:paraId="30A308D6" w14:textId="77777777" w:rsidR="00540218" w:rsidRDefault="00540218" w:rsidP="00540218">
      <w:pPr>
        <w:ind w:left="75" w:firstLine="633"/>
        <w:jc w:val="both"/>
      </w:pPr>
      <w:r w:rsidRPr="00540218">
        <w:rPr>
          <w:b/>
        </w:rPr>
        <w:t>САМОСТОЯТЕЛЬНАЯ РАБОТА УЧАЩИХСЯ</w:t>
      </w:r>
      <w:r>
        <w:t xml:space="preserve">: </w:t>
      </w:r>
    </w:p>
    <w:p w14:paraId="7996C365" w14:textId="77777777" w:rsidR="00540218" w:rsidRDefault="00540218" w:rsidP="00540218">
      <w:pPr>
        <w:ind w:left="75" w:firstLine="633"/>
        <w:jc w:val="both"/>
      </w:pPr>
      <w:r>
        <w:t>Для полноценного усвоения материала учебной программой предусмотрено введение самостоятельной работы. На самостоятельную работу учащихся отводится 50% времени от аудиторных занятий, которые выполняются в форме домашних заданий (упражнений к изученным темам, рисование с натуры, работа в библиотеке, чтение дополнительной литературы, подготовка рассказов, сочинений, самостоятельный поиск материала и составление презентаций, посещение музеев, выставочных пространств, театров).</w:t>
      </w:r>
    </w:p>
    <w:p w14:paraId="27D2E8BD" w14:textId="77777777" w:rsidR="00540218" w:rsidRDefault="00540218" w:rsidP="00540218">
      <w:pPr>
        <w:ind w:left="75" w:firstLine="633"/>
        <w:jc w:val="both"/>
      </w:pPr>
      <w:r>
        <w:t xml:space="preserve"> Писок Методической литературы по предмету Беседы об искусствеБлинов В. Русская детская книжка – картинка. М.: - «Искусство XXIвек», 2005 </w:t>
      </w:r>
    </w:p>
    <w:p w14:paraId="613755A1" w14:textId="77777777" w:rsidR="00540218" w:rsidRDefault="00540218" w:rsidP="00540218">
      <w:pPr>
        <w:ind w:left="75" w:firstLine="633"/>
        <w:jc w:val="both"/>
      </w:pPr>
      <w:r>
        <w:t xml:space="preserve">Громова И. Православные и народные праздники. – М.: «Дрофа плюс», 2005 Издательская группа Паррамон Эдисионис. Все о технике: Иллюстрация. – АРТ – РОДНИК, издание на русском языке, 2002 Кино. </w:t>
      </w:r>
    </w:p>
    <w:p w14:paraId="22DCD975" w14:textId="77777777" w:rsidR="00540218" w:rsidRDefault="00540218" w:rsidP="00540218">
      <w:pPr>
        <w:ind w:left="75" w:firstLine="633"/>
        <w:jc w:val="both"/>
      </w:pPr>
      <w:r>
        <w:t xml:space="preserve">Иллюстрированная энциклопедия. – М.: «Астрель», 2008 Лопатина А., Скребцова М. </w:t>
      </w:r>
    </w:p>
    <w:p w14:paraId="0D8F1A6D" w14:textId="77777777" w:rsidR="00540218" w:rsidRDefault="00540218" w:rsidP="00540218">
      <w:pPr>
        <w:ind w:left="75" w:firstLine="633"/>
        <w:jc w:val="both"/>
      </w:pPr>
      <w:r>
        <w:t xml:space="preserve">Краски рассказывают сказки. Как научить рисовать каждого. – М.: «Амрита – Русь», 2004 </w:t>
      </w:r>
    </w:p>
    <w:p w14:paraId="45F56E8F" w14:textId="77777777" w:rsidR="00540218" w:rsidRDefault="00540218" w:rsidP="00540218">
      <w:pPr>
        <w:ind w:left="75" w:firstLine="633"/>
        <w:jc w:val="both"/>
      </w:pPr>
      <w:r>
        <w:t>Люси Миклтуэйт. Книга для малышей «Мир искусства». Великие картины. Первые слова. Дарлинг Киндерсли. – М., 1997</w:t>
      </w:r>
    </w:p>
    <w:p w14:paraId="739F4F2B" w14:textId="77777777" w:rsidR="00540218" w:rsidRDefault="00540218" w:rsidP="00540218">
      <w:pPr>
        <w:ind w:left="75" w:firstLine="633"/>
        <w:jc w:val="both"/>
      </w:pPr>
      <w:r>
        <w:t xml:space="preserve"> Моя первая священная история. Библия для детей «Вся Москва» - М, 1990 Надеждина Н. </w:t>
      </w:r>
    </w:p>
    <w:p w14:paraId="41AD220D" w14:textId="77777777" w:rsidR="00540218" w:rsidRDefault="00540218" w:rsidP="00540218">
      <w:pPr>
        <w:ind w:left="75" w:firstLine="633"/>
        <w:jc w:val="both"/>
      </w:pPr>
      <w:r>
        <w:t xml:space="preserve">Какого цвета снег? М., 1983 Никологорская О. Волшебные краски. </w:t>
      </w:r>
    </w:p>
    <w:p w14:paraId="2A002943" w14:textId="77777777" w:rsidR="00540218" w:rsidRDefault="00540218" w:rsidP="00540218">
      <w:pPr>
        <w:ind w:left="75" w:firstLine="633"/>
        <w:jc w:val="both"/>
      </w:pPr>
      <w:r>
        <w:t xml:space="preserve">Основы художественного ремесла. – М., 1997 Пономарев Е., Пономарева Т. Я познаю мир. </w:t>
      </w:r>
    </w:p>
    <w:p w14:paraId="633BAF54" w14:textId="77777777" w:rsidR="00540218" w:rsidRDefault="00540218" w:rsidP="00540218">
      <w:pPr>
        <w:ind w:left="75" w:firstLine="633"/>
        <w:jc w:val="both"/>
      </w:pPr>
      <w:r>
        <w:t xml:space="preserve">Детская энциклопедия. История ремесел. – М.: ООО «Издательство АСТ». 2000, ООО «Издательство Астрель», 2000 Фокина Л.В. </w:t>
      </w:r>
    </w:p>
    <w:p w14:paraId="03C20801" w14:textId="77777777" w:rsidR="00540218" w:rsidRDefault="00540218" w:rsidP="00540218">
      <w:pPr>
        <w:ind w:left="75" w:firstLine="633"/>
        <w:jc w:val="both"/>
      </w:pPr>
      <w:r>
        <w:t xml:space="preserve">История декоративно – прикладного искусства. Учебное пособие. Ростов – на – Дону, «Феникс», 2009 Шпикалова Т.Я. </w:t>
      </w:r>
    </w:p>
    <w:p w14:paraId="45B9C3B6" w14:textId="77777777" w:rsidR="00540218" w:rsidRDefault="00540218" w:rsidP="00540218">
      <w:pPr>
        <w:ind w:left="75" w:firstLine="633"/>
        <w:jc w:val="both"/>
      </w:pPr>
      <w:r>
        <w:t xml:space="preserve">Детям о традициях народного мастерства. М.: «Владос», 2001 Элен и Питер Макнивен Маски. С-Пб., «Полигон», 1998 Энциклопедия «Музыка». М.: «Олма- Пресс», 2002 Барабанов Н.В. </w:t>
      </w:r>
    </w:p>
    <w:p w14:paraId="0296038C" w14:textId="77777777" w:rsidR="00540218" w:rsidRDefault="00540218" w:rsidP="00540218">
      <w:pPr>
        <w:ind w:left="75" w:firstLine="633"/>
        <w:jc w:val="both"/>
      </w:pPr>
      <w:r>
        <w:t xml:space="preserve">Краткая художественная энциклопедия, т. 2.- М: Советская энциклопедия, 1965. с. 269. </w:t>
      </w:r>
    </w:p>
    <w:p w14:paraId="5012D0F3" w14:textId="77777777" w:rsidR="00540218" w:rsidRDefault="00540218" w:rsidP="00540218">
      <w:pPr>
        <w:ind w:left="75" w:firstLine="633"/>
        <w:jc w:val="both"/>
      </w:pPr>
      <w:r>
        <w:t xml:space="preserve">Всеобщая история искусств, т.4, кн.2 под редакцией Веймарка Б.В., Колпинского Ю.– М: Искусство,1966. Гомбрих Эрнст История искусства. – М: ООО АСТ, 1998. с.273-277. Дмитриева Н.А. </w:t>
      </w:r>
    </w:p>
    <w:p w14:paraId="7CE6D1DE" w14:textId="77777777" w:rsidR="00540218" w:rsidRDefault="00540218" w:rsidP="00540218">
      <w:pPr>
        <w:ind w:left="75" w:firstLine="633"/>
        <w:jc w:val="both"/>
      </w:pPr>
      <w:r>
        <w:t xml:space="preserve">Краткая история искусств.- М.: Галорт, 2000. Дмитриева Н.А. </w:t>
      </w:r>
    </w:p>
    <w:p w14:paraId="3E0E2F74" w14:textId="77777777" w:rsidR="00540218" w:rsidRDefault="00540218" w:rsidP="00540218">
      <w:pPr>
        <w:ind w:left="75" w:firstLine="633"/>
        <w:jc w:val="both"/>
      </w:pPr>
      <w:r>
        <w:t xml:space="preserve">Краткая история искусств. Очерки.- М: Искусство, 1975. </w:t>
      </w:r>
    </w:p>
    <w:p w14:paraId="413F4E15" w14:textId="77777777" w:rsidR="00540218" w:rsidRDefault="00540218" w:rsidP="00540218">
      <w:pPr>
        <w:ind w:left="75" w:firstLine="633"/>
        <w:jc w:val="both"/>
      </w:pPr>
      <w:r>
        <w:lastRenderedPageBreak/>
        <w:t xml:space="preserve">Журналы Художественная галерея Журналы Юный художник Ильичёв Л.Ф. Философский энциклопедический словарь.- М: Советская энциклопедия, 1983. Колпинский Ю.Д. и Ротенберг Е.Э.. Всеобщая история искусств. Т. 4 . </w:t>
      </w:r>
    </w:p>
    <w:p w14:paraId="34A34669" w14:textId="77777777" w:rsidR="00540218" w:rsidRDefault="00540218" w:rsidP="00540218">
      <w:pPr>
        <w:ind w:left="75" w:firstLine="633"/>
        <w:jc w:val="both"/>
      </w:pPr>
      <w:r>
        <w:t xml:space="preserve">Искусство 17-18 веков. – М: «Искусство», 1963. с.127-180. Рыбаков Б.А. Язычество древней Руси. – М.: Наука, 1988. Рыбаков Б.А. Язычество Древних славян – М.: Наука, 1988. Смирин М.М. </w:t>
      </w:r>
    </w:p>
    <w:p w14:paraId="76D0E842" w14:textId="77777777" w:rsidR="00540218" w:rsidRDefault="00540218" w:rsidP="00540218">
      <w:pPr>
        <w:ind w:left="75" w:firstLine="633"/>
        <w:jc w:val="both"/>
      </w:pPr>
      <w:r>
        <w:t xml:space="preserve">Всемирная история, т. 4.- М: Советская экономическая литература, 1958. с. 278- 313. Фролов И.Т. Философский словарь.- М: Политическая литература, 1980. </w:t>
      </w:r>
    </w:p>
    <w:p w14:paraId="476B1C12" w14:textId="77777777" w:rsidR="00540218" w:rsidRDefault="00540218" w:rsidP="00540218">
      <w:pPr>
        <w:ind w:left="75" w:firstLine="633"/>
        <w:jc w:val="both"/>
      </w:pPr>
      <w:r>
        <w:t>Энциклопедия для детей. Искусство, т. 7, ч. 1- М.: Аванта+, 2003 Энциклопедия для детей. Искусство, т. 7, ч. 2- М.: Аванта+, 2003</w:t>
      </w:r>
    </w:p>
    <w:p w14:paraId="7320AE2F" w14:textId="77777777" w:rsidR="00540218" w:rsidRPr="00540218" w:rsidRDefault="00540218" w:rsidP="00540218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7C74480" w14:textId="77777777" w:rsidR="00540218" w:rsidRPr="00540218" w:rsidRDefault="00540218" w:rsidP="005402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40218" w:rsidRPr="00540218" w:rsidSect="00D24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876BD1"/>
    <w:multiLevelType w:val="hybridMultilevel"/>
    <w:tmpl w:val="F3360300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3706376"/>
    <w:multiLevelType w:val="hybridMultilevel"/>
    <w:tmpl w:val="FD1818E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24093567"/>
    <w:multiLevelType w:val="hybridMultilevel"/>
    <w:tmpl w:val="01CAF864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 w15:restartNumberingAfterBreak="0">
    <w:nsid w:val="5C156183"/>
    <w:multiLevelType w:val="hybridMultilevel"/>
    <w:tmpl w:val="225A3424"/>
    <w:lvl w:ilvl="0" w:tplc="4C246938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67771A51"/>
    <w:multiLevelType w:val="hybridMultilevel"/>
    <w:tmpl w:val="B98E1A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87012"/>
    <w:multiLevelType w:val="hybridMultilevel"/>
    <w:tmpl w:val="4CCCA520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0218"/>
    <w:rsid w:val="003454EF"/>
    <w:rsid w:val="00540218"/>
    <w:rsid w:val="00D2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F4467C"/>
  <w15:docId w15:val="{41714B55-DDEF-4E43-95B7-B7FCBF68E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218"/>
    <w:pPr>
      <w:ind w:left="720"/>
      <w:contextualSpacing/>
    </w:pPr>
  </w:style>
  <w:style w:type="table" w:styleId="a4">
    <w:name w:val="Table Grid"/>
    <w:basedOn w:val="a1"/>
    <w:uiPriority w:val="59"/>
    <w:rsid w:val="00540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34F02-3BB9-4813-8E5C-B64815119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26</Pages>
  <Words>7373</Words>
  <Characters>42028</Characters>
  <Application>Microsoft Office Word</Application>
  <DocSecurity>0</DocSecurity>
  <Lines>350</Lines>
  <Paragraphs>98</Paragraphs>
  <ScaleCrop>false</ScaleCrop>
  <Company/>
  <LinksUpToDate>false</LinksUpToDate>
  <CharactersWithSpaces>49303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Детская Школа Искусств №20 Администратор</dc:creator>
  <cp:keywords/>
  <dc:description/>
  <cp:lastModifiedBy>User</cp:lastModifiedBy>
  <cp:revision>4</cp:revision>
  <dcterms:created xsi:type="dcterms:W3CDTF">2021-03-30T09:03:00Z</dcterms:created>
  <dcterms:modified xsi:type="dcterms:W3CDTF">2021-03-31T07:03:00Z</dcterms:modified>
</cp:coreProperties>
</file>